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B03C87" w14:textId="77777777" w:rsidR="00F27272" w:rsidRDefault="00681AE5" w:rsidP="00681AE5">
      <w:pPr>
        <w:jc w:val="center"/>
        <w:rPr>
          <w:rFonts w:ascii="Times New Roman" w:hAnsi="Times New Roman" w:cs="Times New Roman"/>
          <w:sz w:val="21"/>
          <w:szCs w:val="21"/>
        </w:rPr>
      </w:pPr>
      <w:r w:rsidRPr="00F27272">
        <w:rPr>
          <w:rFonts w:ascii="Times New Roman" w:hAnsi="Times New Roman" w:cs="Times New Roman"/>
          <w:sz w:val="21"/>
          <w:szCs w:val="21"/>
        </w:rPr>
        <w:t xml:space="preserve">2024-2025 EĞİTİM ÖĞRETİM YILI </w:t>
      </w:r>
      <w:r w:rsidR="00F27272">
        <w:rPr>
          <w:rFonts w:ascii="Times New Roman" w:hAnsi="Times New Roman" w:cs="Times New Roman"/>
          <w:sz w:val="21"/>
          <w:szCs w:val="21"/>
        </w:rPr>
        <w:t>ŞEHİT ZEKİ BURAK OKAY ORTAOKULU</w:t>
      </w:r>
    </w:p>
    <w:p w14:paraId="07E15C83" w14:textId="35DE20B2" w:rsidR="00681AE5" w:rsidRPr="00F27272" w:rsidRDefault="001C1E21" w:rsidP="00681AE5">
      <w:pPr>
        <w:jc w:val="center"/>
        <w:rPr>
          <w:sz w:val="21"/>
          <w:szCs w:val="21"/>
        </w:rPr>
      </w:pPr>
      <w:r w:rsidRPr="00F27272">
        <w:rPr>
          <w:rFonts w:ascii="Times New Roman" w:hAnsi="Times New Roman" w:cs="Times New Roman"/>
          <w:sz w:val="21"/>
          <w:szCs w:val="21"/>
        </w:rPr>
        <w:t>ULUSLARARASI TEKNOLOJİ YARIŞMALARI VE PROJELERİ KULÜBÜ ÇERÇEVE YILLIK PLANI</w:t>
      </w:r>
    </w:p>
    <w:tbl>
      <w:tblPr>
        <w:tblStyle w:val="TabloKlavuzu"/>
        <w:tblW w:w="15446" w:type="dxa"/>
        <w:jc w:val="center"/>
        <w:tblLayout w:type="fixed"/>
        <w:tblLook w:val="04A0" w:firstRow="1" w:lastRow="0" w:firstColumn="1" w:lastColumn="0" w:noHBand="0" w:noVBand="1"/>
      </w:tblPr>
      <w:tblGrid>
        <w:gridCol w:w="435"/>
        <w:gridCol w:w="648"/>
        <w:gridCol w:w="2307"/>
        <w:gridCol w:w="1508"/>
        <w:gridCol w:w="2610"/>
        <w:gridCol w:w="1364"/>
        <w:gridCol w:w="1471"/>
        <w:gridCol w:w="1523"/>
        <w:gridCol w:w="1708"/>
        <w:gridCol w:w="733"/>
        <w:gridCol w:w="1139"/>
      </w:tblGrid>
      <w:tr w:rsidR="00681AE5" w:rsidRPr="00681AE5" w14:paraId="1B97389D" w14:textId="1CB8C23D" w:rsidTr="00407C80">
        <w:trPr>
          <w:trHeight w:val="83"/>
          <w:jc w:val="center"/>
        </w:trPr>
        <w:tc>
          <w:tcPr>
            <w:tcW w:w="1083" w:type="dxa"/>
            <w:gridSpan w:val="2"/>
            <w:noWrap/>
            <w:vAlign w:val="center"/>
            <w:hideMark/>
          </w:tcPr>
          <w:p w14:paraId="4CE40F9C"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SÜRE</w:t>
            </w:r>
          </w:p>
        </w:tc>
        <w:tc>
          <w:tcPr>
            <w:tcW w:w="2307" w:type="dxa"/>
            <w:vMerge w:val="restart"/>
            <w:vAlign w:val="center"/>
            <w:hideMark/>
          </w:tcPr>
          <w:p w14:paraId="6437AB1C" w14:textId="2025DC83" w:rsidR="00681AE5" w:rsidRPr="00605BDB" w:rsidRDefault="00E86C6C"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TEMA-</w:t>
            </w:r>
            <w:r w:rsidR="00681AE5" w:rsidRPr="00605BDB">
              <w:rPr>
                <w:rFonts w:ascii="Times New Roman" w:eastAsia="Times New Roman" w:hAnsi="Times New Roman" w:cs="Times New Roman"/>
                <w:kern w:val="0"/>
                <w:sz w:val="16"/>
                <w:szCs w:val="16"/>
                <w:lang w:eastAsia="tr-TR"/>
                <w14:ligatures w14:val="none"/>
              </w:rPr>
              <w:t>İÇERİK ÇERÇEVESİ</w:t>
            </w:r>
          </w:p>
        </w:tc>
        <w:tc>
          <w:tcPr>
            <w:tcW w:w="4118" w:type="dxa"/>
            <w:gridSpan w:val="2"/>
            <w:vAlign w:val="center"/>
            <w:hideMark/>
          </w:tcPr>
          <w:p w14:paraId="46AC5066" w14:textId="77777777" w:rsidR="00681AE5" w:rsidRPr="00681AE5"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ÖĞRENME ÇIKTILARI VE SÜREÇ BİLEŞENLERİ</w:t>
            </w:r>
          </w:p>
          <w:p w14:paraId="5B95433A"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p>
        </w:tc>
        <w:tc>
          <w:tcPr>
            <w:tcW w:w="4358" w:type="dxa"/>
            <w:gridSpan w:val="3"/>
            <w:vAlign w:val="center"/>
            <w:hideMark/>
          </w:tcPr>
          <w:p w14:paraId="0840F0AD" w14:textId="77777777" w:rsidR="00681AE5" w:rsidRPr="00681AE5"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PROGRAMLAR ARASI BİLEŞENLER</w:t>
            </w:r>
          </w:p>
          <w:p w14:paraId="3E5DBFD7"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p>
        </w:tc>
        <w:tc>
          <w:tcPr>
            <w:tcW w:w="1708" w:type="dxa"/>
            <w:vMerge w:val="restart"/>
            <w:vAlign w:val="center"/>
            <w:hideMark/>
          </w:tcPr>
          <w:p w14:paraId="2D956E47"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BELİRLİ GÜN VE HAFTALAR</w:t>
            </w:r>
          </w:p>
        </w:tc>
        <w:tc>
          <w:tcPr>
            <w:tcW w:w="733" w:type="dxa"/>
            <w:vMerge w:val="restart"/>
            <w:textDirection w:val="btLr"/>
            <w:vAlign w:val="center"/>
            <w:hideMark/>
          </w:tcPr>
          <w:p w14:paraId="58B46518" w14:textId="77777777" w:rsidR="00681AE5" w:rsidRPr="00605BDB" w:rsidRDefault="00681AE5" w:rsidP="00681AE5">
            <w:pPr>
              <w:ind w:left="113" w:right="113"/>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FARKLILAŞTIRMA</w:t>
            </w:r>
          </w:p>
        </w:tc>
        <w:tc>
          <w:tcPr>
            <w:tcW w:w="1139" w:type="dxa"/>
            <w:vMerge w:val="restart"/>
            <w:textDirection w:val="btLr"/>
            <w:vAlign w:val="center"/>
          </w:tcPr>
          <w:p w14:paraId="7700565A" w14:textId="2C8DA084" w:rsidR="00681AE5" w:rsidRPr="00681AE5" w:rsidRDefault="00681AE5" w:rsidP="00681AE5">
            <w:pPr>
              <w:ind w:left="113" w:right="113"/>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OKUL TEMELLİ PLANLAMA</w:t>
            </w:r>
          </w:p>
        </w:tc>
      </w:tr>
      <w:tr w:rsidR="00BE5FB8" w:rsidRPr="00681AE5" w14:paraId="2F6FD318" w14:textId="62FDC3BD" w:rsidTr="00407C80">
        <w:trPr>
          <w:trHeight w:val="1535"/>
          <w:jc w:val="center"/>
        </w:trPr>
        <w:tc>
          <w:tcPr>
            <w:tcW w:w="435" w:type="dxa"/>
            <w:noWrap/>
            <w:textDirection w:val="btLr"/>
            <w:vAlign w:val="center"/>
          </w:tcPr>
          <w:p w14:paraId="1363B249" w14:textId="77777777" w:rsidR="00681AE5" w:rsidRPr="00681AE5" w:rsidRDefault="00681AE5" w:rsidP="00B124E0">
            <w:pPr>
              <w:ind w:left="113" w:right="113"/>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AY</w:t>
            </w:r>
          </w:p>
        </w:tc>
        <w:tc>
          <w:tcPr>
            <w:tcW w:w="648" w:type="dxa"/>
            <w:textDirection w:val="btLr"/>
            <w:vAlign w:val="center"/>
          </w:tcPr>
          <w:p w14:paraId="72BB466D" w14:textId="77777777" w:rsidR="00681AE5" w:rsidRPr="00681AE5" w:rsidRDefault="00681AE5" w:rsidP="00B124E0">
            <w:pPr>
              <w:ind w:left="113" w:right="113"/>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HAFTA</w:t>
            </w:r>
          </w:p>
        </w:tc>
        <w:tc>
          <w:tcPr>
            <w:tcW w:w="2307" w:type="dxa"/>
            <w:vMerge/>
            <w:vAlign w:val="center"/>
          </w:tcPr>
          <w:p w14:paraId="1589AE60" w14:textId="77777777" w:rsidR="00681AE5" w:rsidRPr="00681AE5" w:rsidRDefault="00681AE5" w:rsidP="00B124E0">
            <w:pPr>
              <w:jc w:val="center"/>
              <w:rPr>
                <w:rFonts w:ascii="Times New Roman" w:eastAsia="Times New Roman" w:hAnsi="Times New Roman" w:cs="Times New Roman"/>
                <w:kern w:val="0"/>
                <w:sz w:val="16"/>
                <w:szCs w:val="16"/>
                <w:lang w:eastAsia="tr-TR"/>
                <w14:ligatures w14:val="none"/>
              </w:rPr>
            </w:pPr>
          </w:p>
        </w:tc>
        <w:tc>
          <w:tcPr>
            <w:tcW w:w="1508" w:type="dxa"/>
            <w:vAlign w:val="center"/>
          </w:tcPr>
          <w:p w14:paraId="5DF34635" w14:textId="77777777" w:rsidR="00681AE5" w:rsidRPr="00681AE5"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xml:space="preserve">ÖĞRENME ÇIKTILARI </w:t>
            </w:r>
          </w:p>
        </w:tc>
        <w:tc>
          <w:tcPr>
            <w:tcW w:w="2610" w:type="dxa"/>
            <w:vAlign w:val="center"/>
          </w:tcPr>
          <w:p w14:paraId="58D934F8" w14:textId="77777777" w:rsidR="00681AE5" w:rsidRPr="00681AE5"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BÜTÜNLEŞİK BECERİLER / SÜREÇ BİLEŞENLERİ</w:t>
            </w:r>
          </w:p>
        </w:tc>
        <w:tc>
          <w:tcPr>
            <w:tcW w:w="1364" w:type="dxa"/>
            <w:vAlign w:val="center"/>
          </w:tcPr>
          <w:p w14:paraId="1FD20681" w14:textId="34449BCE" w:rsidR="00681AE5" w:rsidRPr="00681AE5"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SOSYA</w:t>
            </w:r>
            <w:r w:rsidR="00E86C6C">
              <w:rPr>
                <w:rFonts w:ascii="Times New Roman" w:eastAsia="Times New Roman" w:hAnsi="Times New Roman" w:cs="Times New Roman"/>
                <w:kern w:val="0"/>
                <w:sz w:val="16"/>
                <w:szCs w:val="16"/>
                <w:lang w:eastAsia="tr-TR"/>
                <w14:ligatures w14:val="none"/>
              </w:rPr>
              <w:t>L</w:t>
            </w:r>
            <w:r w:rsidRPr="00605BDB">
              <w:rPr>
                <w:rFonts w:ascii="Times New Roman" w:eastAsia="Times New Roman" w:hAnsi="Times New Roman" w:cs="Times New Roman"/>
                <w:kern w:val="0"/>
                <w:sz w:val="16"/>
                <w:szCs w:val="16"/>
                <w:lang w:eastAsia="tr-TR"/>
                <w14:ligatures w14:val="none"/>
              </w:rPr>
              <w:t>-DUYGUSAL ÖĞRENME BECERİLERİ</w:t>
            </w:r>
          </w:p>
        </w:tc>
        <w:tc>
          <w:tcPr>
            <w:tcW w:w="1471" w:type="dxa"/>
            <w:vAlign w:val="center"/>
          </w:tcPr>
          <w:p w14:paraId="575058BB" w14:textId="77777777" w:rsidR="00681AE5" w:rsidRPr="00681AE5"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DEĞERLER</w:t>
            </w:r>
          </w:p>
        </w:tc>
        <w:tc>
          <w:tcPr>
            <w:tcW w:w="1523" w:type="dxa"/>
            <w:vAlign w:val="center"/>
          </w:tcPr>
          <w:p w14:paraId="4068DDEB" w14:textId="77777777" w:rsidR="00681AE5" w:rsidRPr="00681AE5"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OKURYAZARLIK BECERİLERİ</w:t>
            </w:r>
          </w:p>
        </w:tc>
        <w:tc>
          <w:tcPr>
            <w:tcW w:w="1708" w:type="dxa"/>
            <w:vMerge/>
            <w:vAlign w:val="center"/>
          </w:tcPr>
          <w:p w14:paraId="12164E00" w14:textId="77777777" w:rsidR="00681AE5" w:rsidRPr="00681AE5" w:rsidRDefault="00681AE5" w:rsidP="00B124E0">
            <w:pPr>
              <w:jc w:val="center"/>
              <w:rPr>
                <w:rFonts w:ascii="Times New Roman" w:eastAsia="Times New Roman" w:hAnsi="Times New Roman" w:cs="Times New Roman"/>
                <w:kern w:val="0"/>
                <w:sz w:val="16"/>
                <w:szCs w:val="16"/>
                <w:lang w:eastAsia="tr-TR"/>
                <w14:ligatures w14:val="none"/>
              </w:rPr>
            </w:pPr>
          </w:p>
        </w:tc>
        <w:tc>
          <w:tcPr>
            <w:tcW w:w="733" w:type="dxa"/>
            <w:vMerge/>
            <w:vAlign w:val="center"/>
          </w:tcPr>
          <w:p w14:paraId="7CBB105E" w14:textId="77777777" w:rsidR="00681AE5" w:rsidRPr="00681AE5" w:rsidRDefault="00681AE5" w:rsidP="00B124E0">
            <w:pPr>
              <w:jc w:val="center"/>
              <w:rPr>
                <w:rFonts w:ascii="Times New Roman" w:eastAsia="Times New Roman" w:hAnsi="Times New Roman" w:cs="Times New Roman"/>
                <w:kern w:val="0"/>
                <w:sz w:val="16"/>
                <w:szCs w:val="16"/>
                <w:lang w:eastAsia="tr-TR"/>
                <w14:ligatures w14:val="none"/>
              </w:rPr>
            </w:pPr>
          </w:p>
        </w:tc>
        <w:tc>
          <w:tcPr>
            <w:tcW w:w="1139" w:type="dxa"/>
            <w:vMerge/>
            <w:vAlign w:val="center"/>
          </w:tcPr>
          <w:p w14:paraId="3C4B0C0B" w14:textId="77777777" w:rsidR="00681AE5" w:rsidRPr="00681AE5" w:rsidRDefault="00681AE5" w:rsidP="00B124E0">
            <w:pPr>
              <w:jc w:val="center"/>
              <w:rPr>
                <w:rFonts w:ascii="Times New Roman" w:eastAsia="Times New Roman" w:hAnsi="Times New Roman" w:cs="Times New Roman"/>
                <w:kern w:val="0"/>
                <w:sz w:val="16"/>
                <w:szCs w:val="16"/>
                <w:lang w:eastAsia="tr-TR"/>
                <w14:ligatures w14:val="none"/>
              </w:rPr>
            </w:pPr>
          </w:p>
        </w:tc>
      </w:tr>
      <w:tr w:rsidR="00681AE5" w:rsidRPr="00681AE5" w14:paraId="79F1C230" w14:textId="2619C86E" w:rsidTr="00407C80">
        <w:trPr>
          <w:trHeight w:val="1044"/>
          <w:jc w:val="center"/>
        </w:trPr>
        <w:tc>
          <w:tcPr>
            <w:tcW w:w="435" w:type="dxa"/>
            <w:vMerge w:val="restart"/>
            <w:textDirection w:val="btLr"/>
            <w:vAlign w:val="center"/>
            <w:hideMark/>
          </w:tcPr>
          <w:p w14:paraId="70021D9A"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EYLÜL</w:t>
            </w:r>
          </w:p>
        </w:tc>
        <w:tc>
          <w:tcPr>
            <w:tcW w:w="648" w:type="dxa"/>
            <w:textDirection w:val="btLr"/>
            <w:vAlign w:val="center"/>
            <w:hideMark/>
          </w:tcPr>
          <w:p w14:paraId="1C368DA4" w14:textId="77777777" w:rsidR="00681AE5" w:rsidRPr="00605BDB" w:rsidRDefault="00681AE5" w:rsidP="00B124E0">
            <w:pPr>
              <w:ind w:left="113" w:right="113"/>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1. Hafta:</w:t>
            </w:r>
            <w:r w:rsidRPr="00605BDB">
              <w:rPr>
                <w:rFonts w:ascii="Times New Roman" w:eastAsia="Times New Roman" w:hAnsi="Times New Roman" w:cs="Times New Roman"/>
                <w:kern w:val="0"/>
                <w:sz w:val="16"/>
                <w:szCs w:val="16"/>
                <w:lang w:eastAsia="tr-TR"/>
                <w14:ligatures w14:val="none"/>
              </w:rPr>
              <w:br/>
              <w:t xml:space="preserve"> 9-13 Eylül</w:t>
            </w:r>
          </w:p>
        </w:tc>
        <w:tc>
          <w:tcPr>
            <w:tcW w:w="2307" w:type="dxa"/>
            <w:vAlign w:val="center"/>
            <w:hideMark/>
          </w:tcPr>
          <w:p w14:paraId="73E4873E"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Öğrenci kulüpleri hakkında bilgi verilip, kulüplere öğrencilerin seçilmesi</w:t>
            </w:r>
          </w:p>
        </w:tc>
        <w:tc>
          <w:tcPr>
            <w:tcW w:w="1508" w:type="dxa"/>
            <w:vAlign w:val="center"/>
            <w:hideMark/>
          </w:tcPr>
          <w:p w14:paraId="21255E58"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Temel hak ve sorumlulukları hakkında bilgi toplayabilme</w:t>
            </w:r>
          </w:p>
        </w:tc>
        <w:tc>
          <w:tcPr>
            <w:tcW w:w="2610" w:type="dxa"/>
            <w:vAlign w:val="center"/>
            <w:hideMark/>
          </w:tcPr>
          <w:p w14:paraId="31A1235F"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OB6.2.SB1. Temel hak ve sorumlulukları tanımlar.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OB6.3.SB3. Gönüllü faaliyetlere katılır.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D16.3. Görev bilincine sahip olur.</w:t>
            </w:r>
          </w:p>
        </w:tc>
        <w:tc>
          <w:tcPr>
            <w:tcW w:w="1364" w:type="dxa"/>
            <w:vMerge w:val="restart"/>
            <w:vAlign w:val="center"/>
            <w:hideMark/>
          </w:tcPr>
          <w:p w14:paraId="0DD6BF58"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SDB1.1. Kendini Tanıma</w:t>
            </w:r>
            <w:r w:rsidRPr="00605BDB">
              <w:rPr>
                <w:rFonts w:ascii="Times New Roman" w:eastAsia="Times New Roman" w:hAnsi="Times New Roman" w:cs="Times New Roman"/>
                <w:kern w:val="0"/>
                <w:sz w:val="16"/>
                <w:szCs w:val="16"/>
                <w:lang w:eastAsia="tr-TR"/>
                <w14:ligatures w14:val="none"/>
              </w:rPr>
              <w:br/>
              <w:t xml:space="preserve">(Öz Farkındalık) SDB1.3. Kendine Uyarlama (Öz </w:t>
            </w:r>
            <w:r w:rsidRPr="00681AE5">
              <w:rPr>
                <w:rFonts w:ascii="Times New Roman" w:eastAsia="Times New Roman" w:hAnsi="Times New Roman" w:cs="Times New Roman"/>
                <w:kern w:val="0"/>
                <w:sz w:val="16"/>
                <w:szCs w:val="16"/>
                <w:lang w:eastAsia="tr-TR"/>
                <w14:ligatures w14:val="none"/>
              </w:rPr>
              <w:t>Yansıtma) SDB</w:t>
            </w:r>
            <w:r w:rsidRPr="00605BDB">
              <w:rPr>
                <w:rFonts w:ascii="Times New Roman" w:eastAsia="Times New Roman" w:hAnsi="Times New Roman" w:cs="Times New Roman"/>
                <w:kern w:val="0"/>
                <w:sz w:val="16"/>
                <w:szCs w:val="16"/>
                <w:lang w:eastAsia="tr-TR"/>
                <w14:ligatures w14:val="none"/>
              </w:rPr>
              <w:t>2.1. İletişim SDB2.3. Sosyal Farkındalık</w:t>
            </w:r>
          </w:p>
        </w:tc>
        <w:tc>
          <w:tcPr>
            <w:tcW w:w="1471" w:type="dxa"/>
            <w:vMerge w:val="restart"/>
            <w:vAlign w:val="center"/>
            <w:hideMark/>
          </w:tcPr>
          <w:p w14:paraId="02773F8E"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D1. Adalet</w:t>
            </w:r>
            <w:r w:rsidRPr="00605BDB">
              <w:rPr>
                <w:rFonts w:ascii="Times New Roman" w:eastAsia="Times New Roman" w:hAnsi="Times New Roman" w:cs="Times New Roman"/>
                <w:kern w:val="0"/>
                <w:sz w:val="16"/>
                <w:szCs w:val="16"/>
                <w:lang w:eastAsia="tr-TR"/>
                <w14:ligatures w14:val="none"/>
              </w:rPr>
              <w:br/>
              <w:t>D3. Çalışkanlık</w:t>
            </w:r>
            <w:r w:rsidRPr="00605BDB">
              <w:rPr>
                <w:rFonts w:ascii="Times New Roman" w:eastAsia="Times New Roman" w:hAnsi="Times New Roman" w:cs="Times New Roman"/>
                <w:kern w:val="0"/>
                <w:sz w:val="16"/>
                <w:szCs w:val="16"/>
                <w:lang w:eastAsia="tr-TR"/>
                <w14:ligatures w14:val="none"/>
              </w:rPr>
              <w:br/>
              <w:t>D6. Dürüstlük</w:t>
            </w:r>
            <w:r w:rsidRPr="00605BDB">
              <w:rPr>
                <w:rFonts w:ascii="Times New Roman" w:eastAsia="Times New Roman" w:hAnsi="Times New Roman" w:cs="Times New Roman"/>
                <w:kern w:val="0"/>
                <w:sz w:val="16"/>
                <w:szCs w:val="16"/>
                <w:lang w:eastAsia="tr-TR"/>
                <w14:ligatures w14:val="none"/>
              </w:rPr>
              <w:br/>
              <w:t>D16. Sorumluluk</w:t>
            </w:r>
          </w:p>
        </w:tc>
        <w:tc>
          <w:tcPr>
            <w:tcW w:w="1523" w:type="dxa"/>
            <w:vMerge w:val="restart"/>
            <w:vAlign w:val="center"/>
            <w:hideMark/>
          </w:tcPr>
          <w:p w14:paraId="33CDE0FC" w14:textId="77777777" w:rsidR="00681AE5" w:rsidRPr="00605BDB" w:rsidRDefault="00681AE5" w:rsidP="00B124E0">
            <w:pPr>
              <w:spacing w:after="240"/>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OB1. Bilgi Okuryazarlığı</w:t>
            </w:r>
            <w:r w:rsidRPr="00605BDB">
              <w:rPr>
                <w:rFonts w:ascii="Times New Roman" w:eastAsia="Times New Roman" w:hAnsi="Times New Roman" w:cs="Times New Roman"/>
                <w:kern w:val="0"/>
                <w:sz w:val="16"/>
                <w:szCs w:val="16"/>
                <w:lang w:eastAsia="tr-TR"/>
                <w14:ligatures w14:val="none"/>
              </w:rPr>
              <w:br/>
              <w:t>OB2. Dijital Okuryazarlık</w:t>
            </w:r>
            <w:r w:rsidRPr="00605BDB">
              <w:rPr>
                <w:rFonts w:ascii="Times New Roman" w:eastAsia="Times New Roman" w:hAnsi="Times New Roman" w:cs="Times New Roman"/>
                <w:kern w:val="0"/>
                <w:sz w:val="16"/>
                <w:szCs w:val="16"/>
                <w:lang w:eastAsia="tr-TR"/>
                <w14:ligatures w14:val="none"/>
              </w:rPr>
              <w:br/>
              <w:t>OB7. Veri Okuryazarlığı</w:t>
            </w:r>
            <w:r w:rsidRPr="00605BDB">
              <w:rPr>
                <w:rFonts w:ascii="Times New Roman" w:eastAsia="Times New Roman" w:hAnsi="Times New Roman" w:cs="Times New Roman"/>
                <w:kern w:val="0"/>
                <w:sz w:val="16"/>
                <w:szCs w:val="16"/>
                <w:lang w:eastAsia="tr-TR"/>
                <w14:ligatures w14:val="none"/>
              </w:rPr>
              <w:br/>
            </w:r>
          </w:p>
        </w:tc>
        <w:tc>
          <w:tcPr>
            <w:tcW w:w="1708" w:type="dxa"/>
            <w:vAlign w:val="center"/>
            <w:hideMark/>
          </w:tcPr>
          <w:p w14:paraId="7C3CF871"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w:t>
            </w:r>
          </w:p>
        </w:tc>
        <w:tc>
          <w:tcPr>
            <w:tcW w:w="733" w:type="dxa"/>
            <w:vMerge w:val="restart"/>
            <w:textDirection w:val="btLr"/>
            <w:vAlign w:val="center"/>
            <w:hideMark/>
          </w:tcPr>
          <w:p w14:paraId="4A13F02D" w14:textId="77777777" w:rsidR="00681AE5" w:rsidRPr="00605BDB" w:rsidRDefault="00681AE5" w:rsidP="00681AE5">
            <w:pPr>
              <w:ind w:left="113" w:right="113"/>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Farklılaştırma kapsamındaki tüm uygulamalar; öğrencilerin ilgi, ihtiyaç ve istekleri göz önünde bulundurularak öğretmenler tarafından planlanır ve uygulanır.</w:t>
            </w:r>
          </w:p>
        </w:tc>
        <w:tc>
          <w:tcPr>
            <w:tcW w:w="1139" w:type="dxa"/>
            <w:vMerge w:val="restart"/>
            <w:textDirection w:val="btLr"/>
            <w:vAlign w:val="center"/>
          </w:tcPr>
          <w:p w14:paraId="462AF3E9" w14:textId="6A773AF3" w:rsidR="00681AE5" w:rsidRPr="00681AE5" w:rsidRDefault="00681AE5" w:rsidP="00681AE5">
            <w:pPr>
              <w:ind w:left="113" w:right="113"/>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Okul temelli planlama; Zümre Öğretmenler Kurulu tarafından ders kapsamında yapılması kararlaştırılan; okul dışı öğrenme etkinlikleri, araştırma ve gözlem, sosyal etkinlikler, proje çalışmaları, yerel çalışmalar, okuma çalışmaları vb. çalışmalar için ayrılan süredir. Çalışmalar için ayrılan süre eğitim öğretim yılı içinde</w:t>
            </w:r>
            <w:r>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planlanır ve yıllık planlarda ifade edilir.</w:t>
            </w:r>
            <w:r w:rsidRPr="00605BDB">
              <w:rPr>
                <w:rFonts w:ascii="Times New Roman" w:eastAsia="Times New Roman" w:hAnsi="Times New Roman" w:cs="Times New Roman"/>
                <w:kern w:val="0"/>
                <w:sz w:val="16"/>
                <w:szCs w:val="16"/>
                <w:lang w:eastAsia="tr-TR"/>
                <w14:ligatures w14:val="none"/>
              </w:rPr>
              <w:br/>
              <w:t xml:space="preserve">*Bu çerçeve planda belirtilen okul temelli planlama haftaları örnek olarak sunulmuştur. Planlama, zümre öğretmenler kurulunda alınan kararlara </w:t>
            </w:r>
            <w:r w:rsidRPr="00681AE5">
              <w:rPr>
                <w:rFonts w:ascii="Times New Roman" w:eastAsia="Times New Roman" w:hAnsi="Times New Roman" w:cs="Times New Roman"/>
                <w:kern w:val="0"/>
                <w:sz w:val="16"/>
                <w:szCs w:val="16"/>
                <w:lang w:eastAsia="tr-TR"/>
                <w14:ligatures w14:val="none"/>
              </w:rPr>
              <w:t>göre okul</w:t>
            </w:r>
            <w:r w:rsidRPr="00605BDB">
              <w:rPr>
                <w:rFonts w:ascii="Times New Roman" w:eastAsia="Times New Roman" w:hAnsi="Times New Roman" w:cs="Times New Roman"/>
                <w:kern w:val="0"/>
                <w:sz w:val="16"/>
                <w:szCs w:val="16"/>
                <w:lang w:eastAsia="tr-TR"/>
                <w14:ligatures w14:val="none"/>
              </w:rPr>
              <w:t xml:space="preserve"> ve ders koşulları göz önünde bulundurularak yapılmalıdır.</w:t>
            </w:r>
          </w:p>
        </w:tc>
      </w:tr>
      <w:tr w:rsidR="00BE5FB8" w:rsidRPr="00681AE5" w14:paraId="33CD0F0F" w14:textId="78DC0436" w:rsidTr="00407C80">
        <w:trPr>
          <w:trHeight w:val="1501"/>
          <w:jc w:val="center"/>
        </w:trPr>
        <w:tc>
          <w:tcPr>
            <w:tcW w:w="435" w:type="dxa"/>
            <w:vMerge/>
            <w:vAlign w:val="center"/>
            <w:hideMark/>
          </w:tcPr>
          <w:p w14:paraId="4AB3B575"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648" w:type="dxa"/>
            <w:textDirection w:val="btLr"/>
            <w:vAlign w:val="center"/>
            <w:hideMark/>
          </w:tcPr>
          <w:p w14:paraId="6B45134E" w14:textId="77777777" w:rsidR="00681AE5" w:rsidRPr="00605BDB" w:rsidRDefault="00681AE5" w:rsidP="00B124E0">
            <w:pPr>
              <w:ind w:left="113" w:right="113"/>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2. Hafta:</w:t>
            </w:r>
            <w:r w:rsidRPr="00605BDB">
              <w:rPr>
                <w:rFonts w:ascii="Times New Roman" w:eastAsia="Times New Roman" w:hAnsi="Times New Roman" w:cs="Times New Roman"/>
                <w:kern w:val="0"/>
                <w:sz w:val="16"/>
                <w:szCs w:val="16"/>
                <w:lang w:eastAsia="tr-TR"/>
                <w14:ligatures w14:val="none"/>
              </w:rPr>
              <w:br/>
              <w:t xml:space="preserve"> 16-20 Eylül</w:t>
            </w:r>
          </w:p>
        </w:tc>
        <w:tc>
          <w:tcPr>
            <w:tcW w:w="2307" w:type="dxa"/>
            <w:vAlign w:val="center"/>
            <w:hideMark/>
          </w:tcPr>
          <w:p w14:paraId="54029451"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xml:space="preserve">Öğrencilere hedeflerin anlatılması ve Türkiye’de ve dünyada Bilişim Fuarları hakkında bilgi edinmeleri, </w:t>
            </w:r>
            <w:proofErr w:type="spellStart"/>
            <w:r w:rsidRPr="00605BDB">
              <w:rPr>
                <w:rFonts w:ascii="Times New Roman" w:eastAsia="Times New Roman" w:hAnsi="Times New Roman" w:cs="Times New Roman"/>
                <w:kern w:val="0"/>
                <w:sz w:val="16"/>
                <w:szCs w:val="16"/>
                <w:lang w:eastAsia="tr-TR"/>
                <w14:ligatures w14:val="none"/>
              </w:rPr>
              <w:t>Teknofest</w:t>
            </w:r>
            <w:proofErr w:type="spellEnd"/>
            <w:r w:rsidRPr="00605BDB">
              <w:rPr>
                <w:rFonts w:ascii="Times New Roman" w:eastAsia="Times New Roman" w:hAnsi="Times New Roman" w:cs="Times New Roman"/>
                <w:kern w:val="0"/>
                <w:sz w:val="16"/>
                <w:szCs w:val="16"/>
                <w:lang w:eastAsia="tr-TR"/>
                <w14:ligatures w14:val="none"/>
              </w:rPr>
              <w:t xml:space="preserve"> başvuruları hakkında bilgilendirme yapılması, aylık proje panosunun hazırlanması</w:t>
            </w:r>
          </w:p>
        </w:tc>
        <w:tc>
          <w:tcPr>
            <w:tcW w:w="1508" w:type="dxa"/>
            <w:vAlign w:val="center"/>
            <w:hideMark/>
          </w:tcPr>
          <w:p w14:paraId="0200C05F"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xml:space="preserve">Bilişim </w:t>
            </w:r>
            <w:r w:rsidRPr="00681AE5">
              <w:rPr>
                <w:rFonts w:ascii="Times New Roman" w:eastAsia="Times New Roman" w:hAnsi="Times New Roman" w:cs="Times New Roman"/>
                <w:kern w:val="0"/>
                <w:sz w:val="16"/>
                <w:szCs w:val="16"/>
                <w:lang w:eastAsia="tr-TR"/>
                <w14:ligatures w14:val="none"/>
              </w:rPr>
              <w:t>fuarları, teknoloji</w:t>
            </w:r>
            <w:r w:rsidRPr="00605BDB">
              <w:rPr>
                <w:rFonts w:ascii="Times New Roman" w:eastAsia="Times New Roman" w:hAnsi="Times New Roman" w:cs="Times New Roman"/>
                <w:kern w:val="0"/>
                <w:sz w:val="16"/>
                <w:szCs w:val="16"/>
                <w:lang w:eastAsia="tr-TR"/>
                <w14:ligatures w14:val="none"/>
              </w:rPr>
              <w:t xml:space="preserve"> yarışmaları ve projeleri hakkında </w:t>
            </w:r>
            <w:r w:rsidRPr="00681AE5">
              <w:rPr>
                <w:rFonts w:ascii="Times New Roman" w:eastAsia="Times New Roman" w:hAnsi="Times New Roman" w:cs="Times New Roman"/>
                <w:kern w:val="0"/>
                <w:sz w:val="16"/>
                <w:szCs w:val="16"/>
                <w:lang w:eastAsia="tr-TR"/>
                <w14:ligatures w14:val="none"/>
              </w:rPr>
              <w:t>bilgileri</w:t>
            </w:r>
            <w:r w:rsidRPr="00605BDB">
              <w:rPr>
                <w:rFonts w:ascii="Times New Roman" w:eastAsia="Times New Roman" w:hAnsi="Times New Roman" w:cs="Times New Roman"/>
                <w:kern w:val="0"/>
                <w:sz w:val="16"/>
                <w:szCs w:val="16"/>
                <w:lang w:eastAsia="tr-TR"/>
                <w14:ligatures w14:val="none"/>
              </w:rPr>
              <w:t xml:space="preserve"> toplayabilme</w:t>
            </w:r>
          </w:p>
        </w:tc>
        <w:tc>
          <w:tcPr>
            <w:tcW w:w="2610" w:type="dxa"/>
            <w:vAlign w:val="center"/>
            <w:hideMark/>
          </w:tcPr>
          <w:p w14:paraId="71E0A0ED"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OB1.1.SB1 Bilgi ihtiyacını fark eder.</w:t>
            </w:r>
            <w:r w:rsidRPr="00605BDB">
              <w:rPr>
                <w:rFonts w:ascii="Times New Roman" w:eastAsia="Times New Roman" w:hAnsi="Times New Roman" w:cs="Times New Roman"/>
                <w:kern w:val="0"/>
                <w:sz w:val="16"/>
                <w:szCs w:val="16"/>
                <w:lang w:eastAsia="tr-TR"/>
                <w14:ligatures w14:val="none"/>
              </w:rPr>
              <w:br/>
              <w:t>OB1.1.SB2 Bilgi türlerini fark eder.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OB1.2.SB1 Bilgiye ulaşmak için araçları belirler.</w:t>
            </w:r>
          </w:p>
        </w:tc>
        <w:tc>
          <w:tcPr>
            <w:tcW w:w="1364" w:type="dxa"/>
            <w:vMerge/>
            <w:vAlign w:val="center"/>
            <w:hideMark/>
          </w:tcPr>
          <w:p w14:paraId="518A8894"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471" w:type="dxa"/>
            <w:vMerge/>
            <w:vAlign w:val="center"/>
            <w:hideMark/>
          </w:tcPr>
          <w:p w14:paraId="4AA6767F"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523" w:type="dxa"/>
            <w:vMerge/>
            <w:vAlign w:val="center"/>
            <w:hideMark/>
          </w:tcPr>
          <w:p w14:paraId="6F1CD314"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708" w:type="dxa"/>
            <w:vAlign w:val="center"/>
            <w:hideMark/>
          </w:tcPr>
          <w:p w14:paraId="3FDAAA84"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15 Temmuz Demokrasi ve Millî Birlik Günü</w:t>
            </w:r>
          </w:p>
        </w:tc>
        <w:tc>
          <w:tcPr>
            <w:tcW w:w="733" w:type="dxa"/>
            <w:vMerge/>
            <w:vAlign w:val="center"/>
            <w:hideMark/>
          </w:tcPr>
          <w:p w14:paraId="42CC545B"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139" w:type="dxa"/>
            <w:vMerge/>
            <w:vAlign w:val="center"/>
          </w:tcPr>
          <w:p w14:paraId="2B9A9244" w14:textId="77777777" w:rsidR="00681AE5" w:rsidRPr="00681AE5" w:rsidRDefault="00681AE5" w:rsidP="00B124E0">
            <w:pPr>
              <w:rPr>
                <w:rFonts w:ascii="Times New Roman" w:eastAsia="Times New Roman" w:hAnsi="Times New Roman" w:cs="Times New Roman"/>
                <w:kern w:val="0"/>
                <w:sz w:val="16"/>
                <w:szCs w:val="16"/>
                <w:lang w:eastAsia="tr-TR"/>
                <w14:ligatures w14:val="none"/>
              </w:rPr>
            </w:pPr>
          </w:p>
        </w:tc>
      </w:tr>
      <w:tr w:rsidR="00681AE5" w:rsidRPr="00681AE5" w14:paraId="0035D4EF" w14:textId="63E9FDE9" w:rsidTr="00407C80">
        <w:trPr>
          <w:trHeight w:val="1690"/>
          <w:jc w:val="center"/>
        </w:trPr>
        <w:tc>
          <w:tcPr>
            <w:tcW w:w="435" w:type="dxa"/>
            <w:vMerge/>
            <w:vAlign w:val="center"/>
            <w:hideMark/>
          </w:tcPr>
          <w:p w14:paraId="5CC790C8"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648" w:type="dxa"/>
            <w:textDirection w:val="btLr"/>
            <w:vAlign w:val="center"/>
            <w:hideMark/>
          </w:tcPr>
          <w:p w14:paraId="6F0A3CCB" w14:textId="77777777" w:rsidR="00681AE5" w:rsidRPr="00605BDB" w:rsidRDefault="00681AE5" w:rsidP="00B124E0">
            <w:pPr>
              <w:ind w:left="113" w:right="113"/>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3. Hafta:</w:t>
            </w:r>
            <w:r w:rsidRPr="00605BDB">
              <w:rPr>
                <w:rFonts w:ascii="Times New Roman" w:eastAsia="Times New Roman" w:hAnsi="Times New Roman" w:cs="Times New Roman"/>
                <w:kern w:val="0"/>
                <w:sz w:val="16"/>
                <w:szCs w:val="16"/>
                <w:lang w:eastAsia="tr-TR"/>
                <w14:ligatures w14:val="none"/>
              </w:rPr>
              <w:br/>
              <w:t xml:space="preserve"> 23-27 Eylül</w:t>
            </w:r>
          </w:p>
        </w:tc>
        <w:tc>
          <w:tcPr>
            <w:tcW w:w="2307" w:type="dxa"/>
            <w:vAlign w:val="center"/>
            <w:hideMark/>
          </w:tcPr>
          <w:p w14:paraId="76CB266A"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proofErr w:type="spellStart"/>
            <w:r w:rsidRPr="00605BDB">
              <w:rPr>
                <w:rFonts w:ascii="Times New Roman" w:eastAsia="Times New Roman" w:hAnsi="Times New Roman" w:cs="Times New Roman"/>
                <w:kern w:val="0"/>
                <w:sz w:val="16"/>
                <w:szCs w:val="16"/>
                <w:lang w:eastAsia="tr-TR"/>
                <w14:ligatures w14:val="none"/>
              </w:rPr>
              <w:t>Teknofest</w:t>
            </w:r>
            <w:proofErr w:type="spellEnd"/>
            <w:r w:rsidRPr="00605BDB">
              <w:rPr>
                <w:rFonts w:ascii="Times New Roman" w:eastAsia="Times New Roman" w:hAnsi="Times New Roman" w:cs="Times New Roman"/>
                <w:kern w:val="0"/>
                <w:sz w:val="16"/>
                <w:szCs w:val="16"/>
                <w:lang w:eastAsia="tr-TR"/>
                <w14:ligatures w14:val="none"/>
              </w:rPr>
              <w:t xml:space="preserve"> ve uluslararası teknoloji yarışmaları hakkında veli bilgilendirme toplantısı yapılması, seminer </w:t>
            </w:r>
            <w:r w:rsidRPr="00681AE5">
              <w:rPr>
                <w:rFonts w:ascii="Times New Roman" w:eastAsia="Times New Roman" w:hAnsi="Times New Roman" w:cs="Times New Roman"/>
                <w:kern w:val="0"/>
                <w:sz w:val="16"/>
                <w:szCs w:val="16"/>
                <w:lang w:eastAsia="tr-TR"/>
                <w14:ligatures w14:val="none"/>
              </w:rPr>
              <w:t xml:space="preserve">düzenlenmesi, </w:t>
            </w:r>
            <w:proofErr w:type="spellStart"/>
            <w:r w:rsidRPr="00681AE5">
              <w:rPr>
                <w:rFonts w:ascii="Times New Roman" w:eastAsia="Times New Roman" w:hAnsi="Times New Roman" w:cs="Times New Roman"/>
                <w:kern w:val="0"/>
                <w:sz w:val="16"/>
                <w:szCs w:val="16"/>
                <w:lang w:eastAsia="tr-TR"/>
                <w14:ligatures w14:val="none"/>
              </w:rPr>
              <w:t>Deneyap</w:t>
            </w:r>
            <w:proofErr w:type="spellEnd"/>
            <w:r w:rsidRPr="00605BDB">
              <w:rPr>
                <w:rFonts w:ascii="Times New Roman" w:eastAsia="Times New Roman" w:hAnsi="Times New Roman" w:cs="Times New Roman"/>
                <w:kern w:val="0"/>
                <w:sz w:val="16"/>
                <w:szCs w:val="16"/>
                <w:lang w:eastAsia="tr-TR"/>
                <w14:ligatures w14:val="none"/>
              </w:rPr>
              <w:t xml:space="preserve"> Atölyeleri Bilgilendirmesi, gönüllü velilerin seçimi</w:t>
            </w:r>
          </w:p>
        </w:tc>
        <w:tc>
          <w:tcPr>
            <w:tcW w:w="1508" w:type="dxa"/>
            <w:vAlign w:val="center"/>
            <w:hideMark/>
          </w:tcPr>
          <w:p w14:paraId="6A8D9549"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Etkileşim içinde olunan öğretmen yansıtmalarını, öğrenci ve veli geri bildirimlerini kullanabilme</w:t>
            </w:r>
          </w:p>
        </w:tc>
        <w:tc>
          <w:tcPr>
            <w:tcW w:w="2610" w:type="dxa"/>
            <w:vAlign w:val="center"/>
            <w:hideMark/>
          </w:tcPr>
          <w:p w14:paraId="54A4F732"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OB8.3.SB1 Sistem parçaları arasında ilişki kurar.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OB8.7.SB1 Sistemlerin sürdürülebilirliğini etkileyen problemleri yapılandırır.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OB8.7.SB6 Yaratıcı çözüm önerileri geliştirir.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D4.5.4. Uluslararası projelere katılarak ülkeler arası ilişkileri güçlendirir</w:t>
            </w:r>
          </w:p>
        </w:tc>
        <w:tc>
          <w:tcPr>
            <w:tcW w:w="1364" w:type="dxa"/>
            <w:vMerge/>
            <w:vAlign w:val="center"/>
            <w:hideMark/>
          </w:tcPr>
          <w:p w14:paraId="57AC25A9"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471" w:type="dxa"/>
            <w:vMerge/>
            <w:vAlign w:val="center"/>
            <w:hideMark/>
          </w:tcPr>
          <w:p w14:paraId="022D9ED6"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523" w:type="dxa"/>
            <w:vMerge/>
            <w:vAlign w:val="center"/>
            <w:hideMark/>
          </w:tcPr>
          <w:p w14:paraId="2B333470"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708" w:type="dxa"/>
            <w:vAlign w:val="center"/>
            <w:hideMark/>
          </w:tcPr>
          <w:p w14:paraId="666F651C"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w:t>
            </w:r>
          </w:p>
        </w:tc>
        <w:tc>
          <w:tcPr>
            <w:tcW w:w="733" w:type="dxa"/>
            <w:vMerge/>
            <w:vAlign w:val="center"/>
            <w:hideMark/>
          </w:tcPr>
          <w:p w14:paraId="5A86CB65"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139" w:type="dxa"/>
            <w:vMerge/>
            <w:vAlign w:val="center"/>
          </w:tcPr>
          <w:p w14:paraId="22BED13A" w14:textId="77777777" w:rsidR="00681AE5" w:rsidRPr="00681AE5" w:rsidRDefault="00681AE5" w:rsidP="00B124E0">
            <w:pPr>
              <w:rPr>
                <w:rFonts w:ascii="Times New Roman" w:eastAsia="Times New Roman" w:hAnsi="Times New Roman" w:cs="Times New Roman"/>
                <w:kern w:val="0"/>
                <w:sz w:val="16"/>
                <w:szCs w:val="16"/>
                <w:lang w:eastAsia="tr-TR"/>
                <w14:ligatures w14:val="none"/>
              </w:rPr>
            </w:pPr>
          </w:p>
        </w:tc>
      </w:tr>
      <w:tr w:rsidR="00BE5FB8" w:rsidRPr="00681AE5" w14:paraId="7C154DBE" w14:textId="0D6D6209" w:rsidTr="00407C80">
        <w:trPr>
          <w:trHeight w:val="1698"/>
          <w:jc w:val="center"/>
        </w:trPr>
        <w:tc>
          <w:tcPr>
            <w:tcW w:w="435" w:type="dxa"/>
            <w:vMerge w:val="restart"/>
            <w:textDirection w:val="btLr"/>
            <w:vAlign w:val="center"/>
            <w:hideMark/>
          </w:tcPr>
          <w:p w14:paraId="2C36963D"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EKİM</w:t>
            </w:r>
          </w:p>
        </w:tc>
        <w:tc>
          <w:tcPr>
            <w:tcW w:w="648" w:type="dxa"/>
            <w:textDirection w:val="btLr"/>
            <w:vAlign w:val="center"/>
            <w:hideMark/>
          </w:tcPr>
          <w:p w14:paraId="452E6B97" w14:textId="77777777" w:rsidR="00681AE5" w:rsidRPr="00605BDB" w:rsidRDefault="00681AE5" w:rsidP="00B124E0">
            <w:pPr>
              <w:ind w:left="113" w:right="113"/>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4. Hafta:</w:t>
            </w:r>
            <w:r w:rsidRPr="00605BDB">
              <w:rPr>
                <w:rFonts w:ascii="Times New Roman" w:eastAsia="Times New Roman" w:hAnsi="Times New Roman" w:cs="Times New Roman"/>
                <w:kern w:val="0"/>
                <w:sz w:val="16"/>
                <w:szCs w:val="16"/>
                <w:lang w:eastAsia="tr-TR"/>
                <w14:ligatures w14:val="none"/>
              </w:rPr>
              <w:br/>
              <w:t xml:space="preserve"> 30 Eylül-4 Ekim</w:t>
            </w:r>
          </w:p>
        </w:tc>
        <w:tc>
          <w:tcPr>
            <w:tcW w:w="2307" w:type="dxa"/>
            <w:vAlign w:val="center"/>
            <w:hideMark/>
          </w:tcPr>
          <w:p w14:paraId="20E26862"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proofErr w:type="spellStart"/>
            <w:r w:rsidRPr="00605BDB">
              <w:rPr>
                <w:rFonts w:ascii="Times New Roman" w:eastAsia="Times New Roman" w:hAnsi="Times New Roman" w:cs="Times New Roman"/>
                <w:kern w:val="0"/>
                <w:sz w:val="16"/>
                <w:szCs w:val="16"/>
                <w:lang w:eastAsia="tr-TR"/>
                <w14:ligatures w14:val="none"/>
              </w:rPr>
              <w:t>Teknofest</w:t>
            </w:r>
            <w:proofErr w:type="spellEnd"/>
            <w:r w:rsidRPr="00605BDB">
              <w:rPr>
                <w:rFonts w:ascii="Times New Roman" w:eastAsia="Times New Roman" w:hAnsi="Times New Roman" w:cs="Times New Roman"/>
                <w:kern w:val="0"/>
                <w:sz w:val="16"/>
                <w:szCs w:val="16"/>
                <w:lang w:eastAsia="tr-TR"/>
                <w14:ligatures w14:val="none"/>
              </w:rPr>
              <w:t xml:space="preserve"> yarışma kurallarının ve hazırlık süreçlerinin anlatılması, aylık proje panosunun hazırlanması</w:t>
            </w:r>
          </w:p>
        </w:tc>
        <w:tc>
          <w:tcPr>
            <w:tcW w:w="1508" w:type="dxa"/>
            <w:vAlign w:val="center"/>
            <w:hideMark/>
          </w:tcPr>
          <w:p w14:paraId="28CB39FD"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roofErr w:type="spellStart"/>
            <w:r w:rsidRPr="00605BDB">
              <w:rPr>
                <w:rFonts w:ascii="Times New Roman" w:eastAsia="Times New Roman" w:hAnsi="Times New Roman" w:cs="Times New Roman"/>
                <w:kern w:val="0"/>
                <w:sz w:val="16"/>
                <w:szCs w:val="16"/>
                <w:lang w:eastAsia="tr-TR"/>
                <w14:ligatures w14:val="none"/>
              </w:rPr>
              <w:t>Teknofest</w:t>
            </w:r>
            <w:proofErr w:type="spellEnd"/>
            <w:r w:rsidRPr="00605BDB">
              <w:rPr>
                <w:rFonts w:ascii="Times New Roman" w:eastAsia="Times New Roman" w:hAnsi="Times New Roman" w:cs="Times New Roman"/>
                <w:kern w:val="0"/>
                <w:sz w:val="16"/>
                <w:szCs w:val="16"/>
                <w:lang w:eastAsia="tr-TR"/>
                <w14:ligatures w14:val="none"/>
              </w:rPr>
              <w:t xml:space="preserve"> yarışma kuralları </w:t>
            </w:r>
            <w:r w:rsidRPr="00681AE5">
              <w:rPr>
                <w:rFonts w:ascii="Times New Roman" w:eastAsia="Times New Roman" w:hAnsi="Times New Roman" w:cs="Times New Roman"/>
                <w:kern w:val="0"/>
                <w:sz w:val="16"/>
                <w:szCs w:val="16"/>
                <w:lang w:eastAsia="tr-TR"/>
                <w14:ligatures w14:val="none"/>
              </w:rPr>
              <w:t>hakkında bilgi</w:t>
            </w:r>
            <w:r w:rsidRPr="00605BDB">
              <w:rPr>
                <w:rFonts w:ascii="Times New Roman" w:eastAsia="Times New Roman" w:hAnsi="Times New Roman" w:cs="Times New Roman"/>
                <w:kern w:val="0"/>
                <w:sz w:val="16"/>
                <w:szCs w:val="16"/>
                <w:lang w:eastAsia="tr-TR"/>
                <w14:ligatures w14:val="none"/>
              </w:rPr>
              <w:t xml:space="preserve"> toplayabilme ve hazırlık süreçlerini kurgulayabilme</w:t>
            </w:r>
          </w:p>
        </w:tc>
        <w:tc>
          <w:tcPr>
            <w:tcW w:w="2610" w:type="dxa"/>
            <w:vAlign w:val="center"/>
            <w:hideMark/>
          </w:tcPr>
          <w:p w14:paraId="177C7634"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OB1.2.SB1. İstenen bilgiye ulaşmak için kullanacağı araçları belirler.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OB1.2.SB2. Belirlediği aracı kullanarak olay, konu ve durum ile ilgili bilgileri bulur.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OB2.4.SB2. Dijital bilgiyi sınıflandırır.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OB2.5.SB1. Bilgiyi tasarlar ve geliştirir.</w:t>
            </w:r>
            <w:r w:rsidRPr="00681AE5">
              <w:rPr>
                <w:rFonts w:ascii="Times New Roman" w:eastAsia="Times New Roman" w:hAnsi="Times New Roman" w:cs="Times New Roman"/>
                <w:kern w:val="0"/>
                <w:sz w:val="16"/>
                <w:szCs w:val="16"/>
                <w:lang w:eastAsia="tr-TR"/>
                <w14:ligatures w14:val="none"/>
              </w:rPr>
              <w:t xml:space="preserve"> </w:t>
            </w:r>
          </w:p>
        </w:tc>
        <w:tc>
          <w:tcPr>
            <w:tcW w:w="1364" w:type="dxa"/>
            <w:vMerge/>
            <w:vAlign w:val="center"/>
            <w:hideMark/>
          </w:tcPr>
          <w:p w14:paraId="1CCF73D2"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471" w:type="dxa"/>
            <w:vMerge/>
            <w:vAlign w:val="center"/>
            <w:hideMark/>
          </w:tcPr>
          <w:p w14:paraId="5D9B0B57"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523" w:type="dxa"/>
            <w:vMerge/>
            <w:vAlign w:val="center"/>
            <w:hideMark/>
          </w:tcPr>
          <w:p w14:paraId="200EF075"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708" w:type="dxa"/>
            <w:vAlign w:val="center"/>
            <w:hideMark/>
          </w:tcPr>
          <w:p w14:paraId="782B88E6"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w:t>
            </w:r>
          </w:p>
        </w:tc>
        <w:tc>
          <w:tcPr>
            <w:tcW w:w="733" w:type="dxa"/>
            <w:vMerge/>
            <w:vAlign w:val="center"/>
            <w:hideMark/>
          </w:tcPr>
          <w:p w14:paraId="392FDBF0"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139" w:type="dxa"/>
            <w:vMerge/>
            <w:vAlign w:val="center"/>
          </w:tcPr>
          <w:p w14:paraId="38569D15" w14:textId="77777777" w:rsidR="00681AE5" w:rsidRPr="00681AE5" w:rsidRDefault="00681AE5" w:rsidP="00B124E0">
            <w:pPr>
              <w:rPr>
                <w:rFonts w:ascii="Times New Roman" w:eastAsia="Times New Roman" w:hAnsi="Times New Roman" w:cs="Times New Roman"/>
                <w:kern w:val="0"/>
                <w:sz w:val="16"/>
                <w:szCs w:val="16"/>
                <w:lang w:eastAsia="tr-TR"/>
                <w14:ligatures w14:val="none"/>
              </w:rPr>
            </w:pPr>
          </w:p>
        </w:tc>
      </w:tr>
      <w:tr w:rsidR="00681AE5" w:rsidRPr="00681AE5" w14:paraId="41021F51" w14:textId="6DD4EFBD" w:rsidTr="00407C80">
        <w:trPr>
          <w:trHeight w:val="2176"/>
          <w:jc w:val="center"/>
        </w:trPr>
        <w:tc>
          <w:tcPr>
            <w:tcW w:w="435" w:type="dxa"/>
            <w:vMerge/>
            <w:vAlign w:val="center"/>
            <w:hideMark/>
          </w:tcPr>
          <w:p w14:paraId="58545DC5"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648" w:type="dxa"/>
            <w:textDirection w:val="btLr"/>
            <w:vAlign w:val="center"/>
            <w:hideMark/>
          </w:tcPr>
          <w:p w14:paraId="379E300D" w14:textId="77777777" w:rsidR="00681AE5" w:rsidRPr="00605BDB" w:rsidRDefault="00681AE5" w:rsidP="00B124E0">
            <w:pPr>
              <w:ind w:left="113" w:right="113"/>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5. Hafta:</w:t>
            </w:r>
            <w:r w:rsidRPr="00605BDB">
              <w:rPr>
                <w:rFonts w:ascii="Times New Roman" w:eastAsia="Times New Roman" w:hAnsi="Times New Roman" w:cs="Times New Roman"/>
                <w:kern w:val="0"/>
                <w:sz w:val="16"/>
                <w:szCs w:val="16"/>
                <w:lang w:eastAsia="tr-TR"/>
                <w14:ligatures w14:val="none"/>
              </w:rPr>
              <w:br/>
              <w:t xml:space="preserve"> 7-11 Ekim</w:t>
            </w:r>
          </w:p>
        </w:tc>
        <w:tc>
          <w:tcPr>
            <w:tcW w:w="2307" w:type="dxa"/>
            <w:vAlign w:val="center"/>
            <w:hideMark/>
          </w:tcPr>
          <w:p w14:paraId="4AA62243"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xml:space="preserve"> Bilimsel araştırma ve problem çözme süreçlerinin etkin kullanımı üzerine sunum yapılması</w:t>
            </w:r>
          </w:p>
        </w:tc>
        <w:tc>
          <w:tcPr>
            <w:tcW w:w="1508" w:type="dxa"/>
            <w:vAlign w:val="center"/>
            <w:hideMark/>
          </w:tcPr>
          <w:p w14:paraId="627D3F60"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Bilimsel araştırma ve problem çözme süreçlerini tasarlayabilme</w:t>
            </w:r>
          </w:p>
        </w:tc>
        <w:tc>
          <w:tcPr>
            <w:tcW w:w="2610" w:type="dxa"/>
            <w:vAlign w:val="center"/>
            <w:hideMark/>
          </w:tcPr>
          <w:p w14:paraId="79F53A4F"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OB1.2.SB1. İstenen bilgiye ulaşmak için kullanacağı araçları belirler.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 xml:space="preserve">OB1.2.SB2. Belirlediği aracı kullanarak olay, konu ve durum ile ilgili bilgileri bulur. OB1.3.SB3. Bilgiyi yorumlar (kendi cümleleri ile </w:t>
            </w:r>
            <w:r w:rsidRPr="00681AE5">
              <w:rPr>
                <w:rFonts w:ascii="Times New Roman" w:eastAsia="Times New Roman" w:hAnsi="Times New Roman" w:cs="Times New Roman"/>
                <w:kern w:val="0"/>
                <w:sz w:val="16"/>
                <w:szCs w:val="16"/>
                <w:lang w:eastAsia="tr-TR"/>
                <w14:ligatures w14:val="none"/>
              </w:rPr>
              <w:t xml:space="preserve">aktarır) </w:t>
            </w:r>
            <w:r w:rsidRPr="00605BDB">
              <w:rPr>
                <w:rFonts w:ascii="Times New Roman" w:eastAsia="Times New Roman" w:hAnsi="Times New Roman" w:cs="Times New Roman"/>
                <w:kern w:val="0"/>
                <w:sz w:val="16"/>
                <w:szCs w:val="16"/>
                <w:lang w:eastAsia="tr-TR"/>
                <w14:ligatures w14:val="none"/>
              </w:rPr>
              <w:t>KB3.2.SB3. Problemin çözümüne yönelik gözleme dayalı/mevcut bilgiye/veriye dayalı tahminde bulunur.</w:t>
            </w:r>
            <w:r w:rsidRPr="00681AE5">
              <w:rPr>
                <w:rFonts w:ascii="Times New Roman" w:eastAsia="Times New Roman" w:hAnsi="Times New Roman" w:cs="Times New Roman"/>
                <w:kern w:val="0"/>
                <w:sz w:val="16"/>
                <w:szCs w:val="16"/>
                <w:lang w:eastAsia="tr-TR"/>
                <w14:ligatures w14:val="none"/>
              </w:rPr>
              <w:t xml:space="preserve"> </w:t>
            </w:r>
          </w:p>
        </w:tc>
        <w:tc>
          <w:tcPr>
            <w:tcW w:w="1364" w:type="dxa"/>
            <w:vMerge/>
            <w:vAlign w:val="center"/>
            <w:hideMark/>
          </w:tcPr>
          <w:p w14:paraId="4FCAF33E"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471" w:type="dxa"/>
            <w:vMerge/>
            <w:vAlign w:val="center"/>
            <w:hideMark/>
          </w:tcPr>
          <w:p w14:paraId="37E265D2"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523" w:type="dxa"/>
            <w:vMerge/>
            <w:vAlign w:val="center"/>
            <w:hideMark/>
          </w:tcPr>
          <w:p w14:paraId="0368EA08"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708" w:type="dxa"/>
            <w:vAlign w:val="center"/>
            <w:hideMark/>
          </w:tcPr>
          <w:p w14:paraId="6AE6E5FB"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w:t>
            </w:r>
          </w:p>
        </w:tc>
        <w:tc>
          <w:tcPr>
            <w:tcW w:w="733" w:type="dxa"/>
            <w:vMerge/>
            <w:vAlign w:val="center"/>
            <w:hideMark/>
          </w:tcPr>
          <w:p w14:paraId="3711CD6A"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139" w:type="dxa"/>
            <w:vMerge/>
            <w:vAlign w:val="center"/>
          </w:tcPr>
          <w:p w14:paraId="1CFE1FF2" w14:textId="77777777" w:rsidR="00681AE5" w:rsidRPr="00681AE5" w:rsidRDefault="00681AE5" w:rsidP="00B124E0">
            <w:pPr>
              <w:rPr>
                <w:rFonts w:ascii="Times New Roman" w:eastAsia="Times New Roman" w:hAnsi="Times New Roman" w:cs="Times New Roman"/>
                <w:kern w:val="0"/>
                <w:sz w:val="16"/>
                <w:szCs w:val="16"/>
                <w:lang w:eastAsia="tr-TR"/>
                <w14:ligatures w14:val="none"/>
              </w:rPr>
            </w:pPr>
          </w:p>
        </w:tc>
      </w:tr>
      <w:tr w:rsidR="00BE5FB8" w:rsidRPr="00681AE5" w14:paraId="52D9B0F0" w14:textId="5C1C4B2C" w:rsidTr="00407C80">
        <w:trPr>
          <w:trHeight w:val="1259"/>
          <w:jc w:val="center"/>
        </w:trPr>
        <w:tc>
          <w:tcPr>
            <w:tcW w:w="435" w:type="dxa"/>
            <w:vMerge/>
            <w:vAlign w:val="center"/>
            <w:hideMark/>
          </w:tcPr>
          <w:p w14:paraId="09784F08"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648" w:type="dxa"/>
            <w:textDirection w:val="btLr"/>
            <w:vAlign w:val="center"/>
            <w:hideMark/>
          </w:tcPr>
          <w:p w14:paraId="677C88E5" w14:textId="77777777" w:rsidR="00681AE5" w:rsidRPr="00605BDB" w:rsidRDefault="00681AE5" w:rsidP="00B124E0">
            <w:pPr>
              <w:ind w:left="113" w:right="113"/>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6. Hafta:</w:t>
            </w:r>
            <w:r w:rsidRPr="00605BDB">
              <w:rPr>
                <w:rFonts w:ascii="Times New Roman" w:eastAsia="Times New Roman" w:hAnsi="Times New Roman" w:cs="Times New Roman"/>
                <w:kern w:val="0"/>
                <w:sz w:val="16"/>
                <w:szCs w:val="16"/>
                <w:lang w:eastAsia="tr-TR"/>
                <w14:ligatures w14:val="none"/>
              </w:rPr>
              <w:br/>
              <w:t xml:space="preserve"> 14-18 Ekim</w:t>
            </w:r>
          </w:p>
        </w:tc>
        <w:tc>
          <w:tcPr>
            <w:tcW w:w="2307" w:type="dxa"/>
            <w:vAlign w:val="center"/>
            <w:hideMark/>
          </w:tcPr>
          <w:p w14:paraId="2F9CB2BA"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xml:space="preserve">Yenilikçi düşünme, proje geliştirme ve uygulama süreçleri hakkında bilgilendirme, </w:t>
            </w:r>
            <w:proofErr w:type="spellStart"/>
            <w:r w:rsidRPr="00605BDB">
              <w:rPr>
                <w:rFonts w:ascii="Times New Roman" w:eastAsia="Times New Roman" w:hAnsi="Times New Roman" w:cs="Times New Roman"/>
                <w:kern w:val="0"/>
                <w:sz w:val="16"/>
                <w:szCs w:val="16"/>
                <w:lang w:eastAsia="tr-TR"/>
                <w14:ligatures w14:val="none"/>
              </w:rPr>
              <w:t>mentörlük</w:t>
            </w:r>
            <w:proofErr w:type="spellEnd"/>
            <w:r w:rsidRPr="00605BDB">
              <w:rPr>
                <w:rFonts w:ascii="Times New Roman" w:eastAsia="Times New Roman" w:hAnsi="Times New Roman" w:cs="Times New Roman"/>
                <w:kern w:val="0"/>
                <w:sz w:val="16"/>
                <w:szCs w:val="16"/>
                <w:lang w:eastAsia="tr-TR"/>
                <w14:ligatures w14:val="none"/>
              </w:rPr>
              <w:t xml:space="preserve"> desteğinin sağlanması</w:t>
            </w:r>
          </w:p>
        </w:tc>
        <w:tc>
          <w:tcPr>
            <w:tcW w:w="1508" w:type="dxa"/>
            <w:vAlign w:val="center"/>
            <w:hideMark/>
          </w:tcPr>
          <w:p w14:paraId="298154E0"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81AE5">
              <w:rPr>
                <w:rFonts w:ascii="Times New Roman" w:eastAsia="Times New Roman" w:hAnsi="Times New Roman" w:cs="Times New Roman"/>
                <w:kern w:val="0"/>
                <w:sz w:val="16"/>
                <w:szCs w:val="16"/>
                <w:lang w:eastAsia="tr-TR"/>
                <w14:ligatures w14:val="none"/>
              </w:rPr>
              <w:t>Yenilikçi</w:t>
            </w:r>
            <w:r w:rsidRPr="00605BDB">
              <w:rPr>
                <w:rFonts w:ascii="Times New Roman" w:eastAsia="Times New Roman" w:hAnsi="Times New Roman" w:cs="Times New Roman"/>
                <w:kern w:val="0"/>
                <w:sz w:val="16"/>
                <w:szCs w:val="16"/>
                <w:lang w:eastAsia="tr-TR"/>
                <w14:ligatures w14:val="none"/>
              </w:rPr>
              <w:t xml:space="preserve"> düşünme metotlarını kullanarak proje uygulama süreçlerini tasarlayabilme</w:t>
            </w:r>
          </w:p>
        </w:tc>
        <w:tc>
          <w:tcPr>
            <w:tcW w:w="2610" w:type="dxa"/>
            <w:vAlign w:val="center"/>
            <w:hideMark/>
          </w:tcPr>
          <w:p w14:paraId="61A1DDE7"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KB3.3.SB1. Olay/konu/problem veya durumu sorgular.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KB3.3.SB2. Sorgulanan olay/konu/problem veya durum ile ilgili akıl yürütür.</w:t>
            </w:r>
          </w:p>
        </w:tc>
        <w:tc>
          <w:tcPr>
            <w:tcW w:w="1364" w:type="dxa"/>
            <w:vMerge/>
            <w:vAlign w:val="center"/>
            <w:hideMark/>
          </w:tcPr>
          <w:p w14:paraId="19CAE087"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471" w:type="dxa"/>
            <w:vMerge/>
            <w:vAlign w:val="center"/>
            <w:hideMark/>
          </w:tcPr>
          <w:p w14:paraId="17146D51"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523" w:type="dxa"/>
            <w:vMerge/>
            <w:vAlign w:val="center"/>
            <w:hideMark/>
          </w:tcPr>
          <w:p w14:paraId="05B280D7"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708" w:type="dxa"/>
            <w:vAlign w:val="center"/>
            <w:hideMark/>
          </w:tcPr>
          <w:p w14:paraId="2C05655D"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w:t>
            </w:r>
          </w:p>
        </w:tc>
        <w:tc>
          <w:tcPr>
            <w:tcW w:w="733" w:type="dxa"/>
            <w:vMerge/>
            <w:vAlign w:val="center"/>
            <w:hideMark/>
          </w:tcPr>
          <w:p w14:paraId="660E6F88"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139" w:type="dxa"/>
            <w:vMerge/>
            <w:vAlign w:val="center"/>
          </w:tcPr>
          <w:p w14:paraId="447CC308" w14:textId="77777777" w:rsidR="00681AE5" w:rsidRPr="00681AE5" w:rsidRDefault="00681AE5" w:rsidP="00B124E0">
            <w:pPr>
              <w:rPr>
                <w:rFonts w:ascii="Times New Roman" w:eastAsia="Times New Roman" w:hAnsi="Times New Roman" w:cs="Times New Roman"/>
                <w:kern w:val="0"/>
                <w:sz w:val="16"/>
                <w:szCs w:val="16"/>
                <w:lang w:eastAsia="tr-TR"/>
                <w14:ligatures w14:val="none"/>
              </w:rPr>
            </w:pPr>
          </w:p>
        </w:tc>
      </w:tr>
      <w:tr w:rsidR="00681AE5" w:rsidRPr="00681AE5" w14:paraId="7C1EF159" w14:textId="0152E0E7" w:rsidTr="00407C80">
        <w:trPr>
          <w:trHeight w:val="1829"/>
          <w:jc w:val="center"/>
        </w:trPr>
        <w:tc>
          <w:tcPr>
            <w:tcW w:w="435" w:type="dxa"/>
            <w:vMerge/>
            <w:vAlign w:val="center"/>
            <w:hideMark/>
          </w:tcPr>
          <w:p w14:paraId="0465BCAF"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648" w:type="dxa"/>
            <w:textDirection w:val="btLr"/>
            <w:vAlign w:val="center"/>
            <w:hideMark/>
          </w:tcPr>
          <w:p w14:paraId="4E0442B7" w14:textId="77777777" w:rsidR="00681AE5" w:rsidRPr="00605BDB" w:rsidRDefault="00681AE5" w:rsidP="00B124E0">
            <w:pPr>
              <w:ind w:left="113" w:right="113"/>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7. Hafta:</w:t>
            </w:r>
            <w:r w:rsidRPr="00605BDB">
              <w:rPr>
                <w:rFonts w:ascii="Times New Roman" w:eastAsia="Times New Roman" w:hAnsi="Times New Roman" w:cs="Times New Roman"/>
                <w:kern w:val="0"/>
                <w:sz w:val="16"/>
                <w:szCs w:val="16"/>
                <w:lang w:eastAsia="tr-TR"/>
                <w14:ligatures w14:val="none"/>
              </w:rPr>
              <w:br/>
              <w:t xml:space="preserve"> 21-25 Ekim</w:t>
            </w:r>
          </w:p>
        </w:tc>
        <w:tc>
          <w:tcPr>
            <w:tcW w:w="2307" w:type="dxa"/>
            <w:vAlign w:val="center"/>
            <w:hideMark/>
          </w:tcPr>
          <w:p w14:paraId="148048B7"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xml:space="preserve">Takım çalışması, liderlik ve sosyal sorumluluk bilinci etkinlikleri ve takımların </w:t>
            </w:r>
            <w:r w:rsidRPr="00681AE5">
              <w:rPr>
                <w:rFonts w:ascii="Times New Roman" w:eastAsia="Times New Roman" w:hAnsi="Times New Roman" w:cs="Times New Roman"/>
                <w:kern w:val="0"/>
                <w:sz w:val="16"/>
                <w:szCs w:val="16"/>
                <w:lang w:eastAsia="tr-TR"/>
                <w14:ligatures w14:val="none"/>
              </w:rPr>
              <w:t>oluşturulması</w:t>
            </w:r>
            <w:r w:rsidRPr="00605BDB">
              <w:rPr>
                <w:rFonts w:ascii="Times New Roman" w:eastAsia="Times New Roman" w:hAnsi="Times New Roman" w:cs="Times New Roman"/>
                <w:kern w:val="0"/>
                <w:sz w:val="16"/>
                <w:szCs w:val="16"/>
                <w:lang w:eastAsia="tr-TR"/>
                <w14:ligatures w14:val="none"/>
              </w:rPr>
              <w:t>, ilçe bazlı konferansların, seminerlerin düzenlenmesi</w:t>
            </w:r>
          </w:p>
        </w:tc>
        <w:tc>
          <w:tcPr>
            <w:tcW w:w="1508" w:type="dxa"/>
            <w:vAlign w:val="center"/>
            <w:hideMark/>
          </w:tcPr>
          <w:p w14:paraId="18724CFB"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Takım çalışmasını yürütebilme, sosyal sorumluluk bilincini edinebilme</w:t>
            </w:r>
          </w:p>
        </w:tc>
        <w:tc>
          <w:tcPr>
            <w:tcW w:w="2610" w:type="dxa"/>
            <w:vAlign w:val="center"/>
            <w:hideMark/>
          </w:tcPr>
          <w:p w14:paraId="73FFEB02"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SDB2.2.SB4.G1. Yardımlaşma ve takım çalışmasının önemini fark eder.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SDB2.2.SB4.G2. Ortak hedefler doğrultusunda takım oluşturur ya da var olan bir takıma dâhil olur.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SDB2.2.SB4.G3. Diğer üyelerle görev paylaşımı ya da birliği oluşturur.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SDB2.2.SB4.G6. Takım ruhunu önemser.</w:t>
            </w:r>
          </w:p>
        </w:tc>
        <w:tc>
          <w:tcPr>
            <w:tcW w:w="1364" w:type="dxa"/>
            <w:vMerge/>
            <w:vAlign w:val="center"/>
            <w:hideMark/>
          </w:tcPr>
          <w:p w14:paraId="3BE7A3EA"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471" w:type="dxa"/>
            <w:vMerge/>
            <w:vAlign w:val="center"/>
            <w:hideMark/>
          </w:tcPr>
          <w:p w14:paraId="408808F9"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523" w:type="dxa"/>
            <w:vMerge/>
            <w:vAlign w:val="center"/>
            <w:hideMark/>
          </w:tcPr>
          <w:p w14:paraId="3DCCFE71"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708" w:type="dxa"/>
            <w:vAlign w:val="center"/>
            <w:hideMark/>
          </w:tcPr>
          <w:p w14:paraId="7C4A018D"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w:t>
            </w:r>
          </w:p>
        </w:tc>
        <w:tc>
          <w:tcPr>
            <w:tcW w:w="733" w:type="dxa"/>
            <w:vMerge/>
            <w:vAlign w:val="center"/>
            <w:hideMark/>
          </w:tcPr>
          <w:p w14:paraId="3E2A6985"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139" w:type="dxa"/>
            <w:vMerge/>
            <w:vAlign w:val="center"/>
          </w:tcPr>
          <w:p w14:paraId="638AACF9" w14:textId="77777777" w:rsidR="00681AE5" w:rsidRPr="00681AE5" w:rsidRDefault="00681AE5" w:rsidP="00B124E0">
            <w:pPr>
              <w:rPr>
                <w:rFonts w:ascii="Times New Roman" w:eastAsia="Times New Roman" w:hAnsi="Times New Roman" w:cs="Times New Roman"/>
                <w:kern w:val="0"/>
                <w:sz w:val="16"/>
                <w:szCs w:val="16"/>
                <w:lang w:eastAsia="tr-TR"/>
                <w14:ligatures w14:val="none"/>
              </w:rPr>
            </w:pPr>
          </w:p>
        </w:tc>
      </w:tr>
      <w:tr w:rsidR="00681AE5" w:rsidRPr="00681AE5" w14:paraId="6DDD99AB" w14:textId="5A1AA8FE" w:rsidTr="00407C80">
        <w:trPr>
          <w:trHeight w:val="424"/>
          <w:jc w:val="center"/>
        </w:trPr>
        <w:tc>
          <w:tcPr>
            <w:tcW w:w="435" w:type="dxa"/>
            <w:vMerge/>
            <w:vAlign w:val="center"/>
            <w:hideMark/>
          </w:tcPr>
          <w:p w14:paraId="4A1DE1F6"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648" w:type="dxa"/>
            <w:textDirection w:val="btLr"/>
            <w:vAlign w:val="center"/>
            <w:hideMark/>
          </w:tcPr>
          <w:p w14:paraId="77727327" w14:textId="77777777" w:rsidR="00681AE5" w:rsidRPr="00605BDB" w:rsidRDefault="00681AE5" w:rsidP="00B124E0">
            <w:pPr>
              <w:ind w:left="113" w:right="113"/>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w:t>
            </w:r>
          </w:p>
        </w:tc>
        <w:tc>
          <w:tcPr>
            <w:tcW w:w="10783" w:type="dxa"/>
            <w:gridSpan w:val="6"/>
            <w:vAlign w:val="center"/>
            <w:hideMark/>
          </w:tcPr>
          <w:p w14:paraId="7CB8A8BC"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SINAV HAFTASI</w:t>
            </w:r>
          </w:p>
        </w:tc>
        <w:tc>
          <w:tcPr>
            <w:tcW w:w="1708" w:type="dxa"/>
            <w:vMerge w:val="restart"/>
            <w:noWrap/>
            <w:vAlign w:val="center"/>
            <w:hideMark/>
          </w:tcPr>
          <w:p w14:paraId="532E2104"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w:t>
            </w:r>
          </w:p>
        </w:tc>
        <w:tc>
          <w:tcPr>
            <w:tcW w:w="733" w:type="dxa"/>
            <w:vMerge/>
            <w:vAlign w:val="center"/>
            <w:hideMark/>
          </w:tcPr>
          <w:p w14:paraId="2BB585E0"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139" w:type="dxa"/>
            <w:vMerge/>
            <w:vAlign w:val="center"/>
          </w:tcPr>
          <w:p w14:paraId="4BD20A17" w14:textId="77777777" w:rsidR="00681AE5" w:rsidRPr="00681AE5" w:rsidRDefault="00681AE5" w:rsidP="00B124E0">
            <w:pPr>
              <w:rPr>
                <w:rFonts w:ascii="Times New Roman" w:eastAsia="Times New Roman" w:hAnsi="Times New Roman" w:cs="Times New Roman"/>
                <w:kern w:val="0"/>
                <w:sz w:val="16"/>
                <w:szCs w:val="16"/>
                <w:lang w:eastAsia="tr-TR"/>
                <w14:ligatures w14:val="none"/>
              </w:rPr>
            </w:pPr>
          </w:p>
        </w:tc>
      </w:tr>
      <w:tr w:rsidR="00681AE5" w:rsidRPr="00681AE5" w14:paraId="0E3FC9A8" w14:textId="53D9EAD2" w:rsidTr="00407C80">
        <w:trPr>
          <w:trHeight w:val="416"/>
          <w:jc w:val="center"/>
        </w:trPr>
        <w:tc>
          <w:tcPr>
            <w:tcW w:w="435" w:type="dxa"/>
            <w:vMerge/>
            <w:vAlign w:val="center"/>
            <w:hideMark/>
          </w:tcPr>
          <w:p w14:paraId="695D3745"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648" w:type="dxa"/>
            <w:textDirection w:val="btLr"/>
            <w:vAlign w:val="center"/>
            <w:hideMark/>
          </w:tcPr>
          <w:p w14:paraId="381E3F8A" w14:textId="77777777" w:rsidR="00681AE5" w:rsidRPr="00605BDB" w:rsidRDefault="00681AE5" w:rsidP="00B124E0">
            <w:pPr>
              <w:ind w:left="113" w:right="113"/>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w:t>
            </w:r>
          </w:p>
        </w:tc>
        <w:tc>
          <w:tcPr>
            <w:tcW w:w="10783" w:type="dxa"/>
            <w:gridSpan w:val="6"/>
            <w:vAlign w:val="center"/>
            <w:hideMark/>
          </w:tcPr>
          <w:p w14:paraId="7B785311"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OKUL TEMELLİ PLANLAMA*</w:t>
            </w:r>
          </w:p>
        </w:tc>
        <w:tc>
          <w:tcPr>
            <w:tcW w:w="1708" w:type="dxa"/>
            <w:vMerge/>
            <w:vAlign w:val="center"/>
            <w:hideMark/>
          </w:tcPr>
          <w:p w14:paraId="5217AD62"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733" w:type="dxa"/>
            <w:vMerge/>
            <w:vAlign w:val="center"/>
            <w:hideMark/>
          </w:tcPr>
          <w:p w14:paraId="71636C54"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139" w:type="dxa"/>
            <w:vMerge/>
            <w:vAlign w:val="center"/>
          </w:tcPr>
          <w:p w14:paraId="6A126BA7" w14:textId="77777777" w:rsidR="00681AE5" w:rsidRPr="00681AE5" w:rsidRDefault="00681AE5" w:rsidP="00B124E0">
            <w:pPr>
              <w:rPr>
                <w:rFonts w:ascii="Times New Roman" w:eastAsia="Times New Roman" w:hAnsi="Times New Roman" w:cs="Times New Roman"/>
                <w:kern w:val="0"/>
                <w:sz w:val="16"/>
                <w:szCs w:val="16"/>
                <w:lang w:eastAsia="tr-TR"/>
                <w14:ligatures w14:val="none"/>
              </w:rPr>
            </w:pPr>
          </w:p>
        </w:tc>
      </w:tr>
      <w:tr w:rsidR="00BE5FB8" w:rsidRPr="00681AE5" w14:paraId="3D62C08E" w14:textId="5FB8DF0D" w:rsidTr="00407C80">
        <w:trPr>
          <w:trHeight w:val="1410"/>
          <w:jc w:val="center"/>
        </w:trPr>
        <w:tc>
          <w:tcPr>
            <w:tcW w:w="435" w:type="dxa"/>
            <w:textDirection w:val="btLr"/>
            <w:vAlign w:val="center"/>
            <w:hideMark/>
          </w:tcPr>
          <w:p w14:paraId="4027DE2A"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w:t>
            </w:r>
          </w:p>
        </w:tc>
        <w:tc>
          <w:tcPr>
            <w:tcW w:w="648" w:type="dxa"/>
            <w:textDirection w:val="btLr"/>
            <w:vAlign w:val="center"/>
            <w:hideMark/>
          </w:tcPr>
          <w:p w14:paraId="5482CA92" w14:textId="77777777" w:rsidR="00681AE5" w:rsidRPr="00605BDB" w:rsidRDefault="00681AE5" w:rsidP="00B124E0">
            <w:pPr>
              <w:ind w:left="113" w:right="113"/>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8. Hafta:</w:t>
            </w:r>
            <w:r w:rsidRPr="00605BDB">
              <w:rPr>
                <w:rFonts w:ascii="Times New Roman" w:eastAsia="Times New Roman" w:hAnsi="Times New Roman" w:cs="Times New Roman"/>
                <w:kern w:val="0"/>
                <w:sz w:val="16"/>
                <w:szCs w:val="16"/>
                <w:lang w:eastAsia="tr-TR"/>
                <w14:ligatures w14:val="none"/>
              </w:rPr>
              <w:br/>
              <w:t xml:space="preserve"> 28 Ekim-1 Kasım</w:t>
            </w:r>
          </w:p>
        </w:tc>
        <w:tc>
          <w:tcPr>
            <w:tcW w:w="2307" w:type="dxa"/>
            <w:vAlign w:val="center"/>
            <w:hideMark/>
          </w:tcPr>
          <w:p w14:paraId="38A230A9"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Öğrencilerin kendi projelerini oluşturması için Ar-</w:t>
            </w:r>
            <w:proofErr w:type="spellStart"/>
            <w:r w:rsidRPr="00605BDB">
              <w:rPr>
                <w:rFonts w:ascii="Times New Roman" w:eastAsia="Times New Roman" w:hAnsi="Times New Roman" w:cs="Times New Roman"/>
                <w:kern w:val="0"/>
                <w:sz w:val="16"/>
                <w:szCs w:val="16"/>
                <w:lang w:eastAsia="tr-TR"/>
                <w14:ligatures w14:val="none"/>
              </w:rPr>
              <w:t>Ge</w:t>
            </w:r>
            <w:proofErr w:type="spellEnd"/>
            <w:r w:rsidRPr="00605BDB">
              <w:rPr>
                <w:rFonts w:ascii="Times New Roman" w:eastAsia="Times New Roman" w:hAnsi="Times New Roman" w:cs="Times New Roman"/>
                <w:kern w:val="0"/>
                <w:sz w:val="16"/>
                <w:szCs w:val="16"/>
                <w:lang w:eastAsia="tr-TR"/>
                <w14:ligatures w14:val="none"/>
              </w:rPr>
              <w:t xml:space="preserve"> atölyeleri düzenlenmesi</w:t>
            </w:r>
          </w:p>
        </w:tc>
        <w:tc>
          <w:tcPr>
            <w:tcW w:w="1508" w:type="dxa"/>
            <w:vAlign w:val="center"/>
            <w:hideMark/>
          </w:tcPr>
          <w:p w14:paraId="41319345"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Proje üretebilme, fikir yürütebilme</w:t>
            </w:r>
          </w:p>
        </w:tc>
        <w:tc>
          <w:tcPr>
            <w:tcW w:w="2610" w:type="dxa"/>
            <w:vAlign w:val="center"/>
            <w:hideMark/>
          </w:tcPr>
          <w:p w14:paraId="25EB89AC"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OB8.7.SB6 Yaratıcı çözüm önerileri geliştirir.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OB7.8.SB2. Veriyle ilgili yorumunu gerekçelendirir.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OB8.7.SB6. Sistemlerin sürdürülebilirliğini etkileyen problemlere yeni ve yaratıcı çözüm önerileri geliştirir.</w:t>
            </w:r>
          </w:p>
        </w:tc>
        <w:tc>
          <w:tcPr>
            <w:tcW w:w="1364" w:type="dxa"/>
            <w:vMerge w:val="restart"/>
            <w:vAlign w:val="center"/>
            <w:hideMark/>
          </w:tcPr>
          <w:p w14:paraId="580D4986"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SDB1.3. Kendine Uyarlama (Öz Yansıtma)</w:t>
            </w:r>
            <w:r w:rsidRPr="00605BDB">
              <w:rPr>
                <w:rFonts w:ascii="Times New Roman" w:eastAsia="Times New Roman" w:hAnsi="Times New Roman" w:cs="Times New Roman"/>
                <w:kern w:val="0"/>
                <w:sz w:val="16"/>
                <w:szCs w:val="16"/>
                <w:lang w:eastAsia="tr-TR"/>
                <w14:ligatures w14:val="none"/>
              </w:rPr>
              <w:br/>
              <w:t xml:space="preserve">SDB1.2. Kendini Düzenleme (Öz </w:t>
            </w:r>
            <w:r w:rsidRPr="00681AE5">
              <w:rPr>
                <w:rFonts w:ascii="Times New Roman" w:eastAsia="Times New Roman" w:hAnsi="Times New Roman" w:cs="Times New Roman"/>
                <w:kern w:val="0"/>
                <w:sz w:val="16"/>
                <w:szCs w:val="16"/>
                <w:lang w:eastAsia="tr-TR"/>
                <w14:ligatures w14:val="none"/>
              </w:rPr>
              <w:t xml:space="preserve">Düzenleme) </w:t>
            </w:r>
            <w:r w:rsidRPr="00605BDB">
              <w:rPr>
                <w:rFonts w:ascii="Times New Roman" w:eastAsia="Times New Roman" w:hAnsi="Times New Roman" w:cs="Times New Roman"/>
                <w:kern w:val="0"/>
                <w:sz w:val="16"/>
                <w:szCs w:val="16"/>
                <w:lang w:eastAsia="tr-TR"/>
                <w14:ligatures w14:val="none"/>
              </w:rPr>
              <w:br/>
              <w:t>SDB2.1. İletişim</w:t>
            </w:r>
            <w:r w:rsidRPr="00605BDB">
              <w:rPr>
                <w:rFonts w:ascii="Times New Roman" w:eastAsia="Times New Roman" w:hAnsi="Times New Roman" w:cs="Times New Roman"/>
                <w:kern w:val="0"/>
                <w:sz w:val="16"/>
                <w:szCs w:val="16"/>
                <w:lang w:eastAsia="tr-TR"/>
                <w14:ligatures w14:val="none"/>
              </w:rPr>
              <w:br/>
              <w:t>SDB2.2. İş Birliği</w:t>
            </w:r>
          </w:p>
        </w:tc>
        <w:tc>
          <w:tcPr>
            <w:tcW w:w="1471" w:type="dxa"/>
            <w:vMerge w:val="restart"/>
            <w:vAlign w:val="center"/>
            <w:hideMark/>
          </w:tcPr>
          <w:p w14:paraId="10CA82CF"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D1. Adalet</w:t>
            </w:r>
            <w:r w:rsidRPr="00605BDB">
              <w:rPr>
                <w:rFonts w:ascii="Times New Roman" w:eastAsia="Times New Roman" w:hAnsi="Times New Roman" w:cs="Times New Roman"/>
                <w:kern w:val="0"/>
                <w:sz w:val="16"/>
                <w:szCs w:val="16"/>
                <w:lang w:eastAsia="tr-TR"/>
                <w14:ligatures w14:val="none"/>
              </w:rPr>
              <w:br/>
              <w:t>D3. Çalışkanlık</w:t>
            </w:r>
            <w:r w:rsidRPr="00605BDB">
              <w:rPr>
                <w:rFonts w:ascii="Times New Roman" w:eastAsia="Times New Roman" w:hAnsi="Times New Roman" w:cs="Times New Roman"/>
                <w:kern w:val="0"/>
                <w:sz w:val="16"/>
                <w:szCs w:val="16"/>
                <w:lang w:eastAsia="tr-TR"/>
                <w14:ligatures w14:val="none"/>
              </w:rPr>
              <w:br/>
              <w:t>D12. Sabır</w:t>
            </w:r>
            <w:r w:rsidRPr="00605BDB">
              <w:rPr>
                <w:rFonts w:ascii="Times New Roman" w:eastAsia="Times New Roman" w:hAnsi="Times New Roman" w:cs="Times New Roman"/>
                <w:kern w:val="0"/>
                <w:sz w:val="16"/>
                <w:szCs w:val="16"/>
                <w:lang w:eastAsia="tr-TR"/>
                <w14:ligatures w14:val="none"/>
              </w:rPr>
              <w:br/>
              <w:t>D16. Sorumluluk</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br/>
              <w:t>D20. Yardımseverlik</w:t>
            </w:r>
          </w:p>
        </w:tc>
        <w:tc>
          <w:tcPr>
            <w:tcW w:w="1523" w:type="dxa"/>
            <w:vMerge w:val="restart"/>
            <w:vAlign w:val="center"/>
            <w:hideMark/>
          </w:tcPr>
          <w:p w14:paraId="4408EC9B"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OB1. Bilgi Okuryazarlığı</w:t>
            </w:r>
            <w:r w:rsidRPr="00605BDB">
              <w:rPr>
                <w:rFonts w:ascii="Times New Roman" w:eastAsia="Times New Roman" w:hAnsi="Times New Roman" w:cs="Times New Roman"/>
                <w:kern w:val="0"/>
                <w:sz w:val="16"/>
                <w:szCs w:val="16"/>
                <w:lang w:eastAsia="tr-TR"/>
                <w14:ligatures w14:val="none"/>
              </w:rPr>
              <w:br/>
              <w:t>OB7. Veri Okuryazarlığı</w:t>
            </w:r>
            <w:r w:rsidRPr="00605BDB">
              <w:rPr>
                <w:rFonts w:ascii="Times New Roman" w:eastAsia="Times New Roman" w:hAnsi="Times New Roman" w:cs="Times New Roman"/>
                <w:kern w:val="0"/>
                <w:sz w:val="16"/>
                <w:szCs w:val="16"/>
                <w:lang w:eastAsia="tr-TR"/>
                <w14:ligatures w14:val="none"/>
              </w:rPr>
              <w:br/>
              <w:t>OB9. Sanat Okuryazarlığı</w:t>
            </w:r>
          </w:p>
        </w:tc>
        <w:tc>
          <w:tcPr>
            <w:tcW w:w="1708" w:type="dxa"/>
            <w:vAlign w:val="center"/>
            <w:hideMark/>
          </w:tcPr>
          <w:p w14:paraId="2569D2FF"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29 Ekim Cumhuriyet Bayramı</w:t>
            </w:r>
          </w:p>
        </w:tc>
        <w:tc>
          <w:tcPr>
            <w:tcW w:w="733" w:type="dxa"/>
            <w:vMerge/>
            <w:vAlign w:val="center"/>
            <w:hideMark/>
          </w:tcPr>
          <w:p w14:paraId="67D04E8F"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139" w:type="dxa"/>
            <w:vMerge/>
            <w:vAlign w:val="center"/>
          </w:tcPr>
          <w:p w14:paraId="5251D974" w14:textId="77777777" w:rsidR="00681AE5" w:rsidRPr="00681AE5" w:rsidRDefault="00681AE5" w:rsidP="00B124E0">
            <w:pPr>
              <w:rPr>
                <w:rFonts w:ascii="Times New Roman" w:eastAsia="Times New Roman" w:hAnsi="Times New Roman" w:cs="Times New Roman"/>
                <w:kern w:val="0"/>
                <w:sz w:val="16"/>
                <w:szCs w:val="16"/>
                <w:lang w:eastAsia="tr-TR"/>
                <w14:ligatures w14:val="none"/>
              </w:rPr>
            </w:pPr>
          </w:p>
        </w:tc>
      </w:tr>
      <w:tr w:rsidR="00681AE5" w:rsidRPr="00681AE5" w14:paraId="0AA062C3" w14:textId="291007EA" w:rsidTr="00407C80">
        <w:trPr>
          <w:trHeight w:val="1119"/>
          <w:jc w:val="center"/>
        </w:trPr>
        <w:tc>
          <w:tcPr>
            <w:tcW w:w="435" w:type="dxa"/>
            <w:textDirection w:val="btLr"/>
            <w:vAlign w:val="center"/>
            <w:hideMark/>
          </w:tcPr>
          <w:p w14:paraId="1081E40D"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KASIM</w:t>
            </w:r>
          </w:p>
        </w:tc>
        <w:tc>
          <w:tcPr>
            <w:tcW w:w="648" w:type="dxa"/>
            <w:textDirection w:val="btLr"/>
            <w:vAlign w:val="center"/>
            <w:hideMark/>
          </w:tcPr>
          <w:p w14:paraId="62167FBE" w14:textId="77777777" w:rsidR="00681AE5" w:rsidRPr="00605BDB" w:rsidRDefault="00681AE5" w:rsidP="00B124E0">
            <w:pPr>
              <w:ind w:left="113" w:right="113"/>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9. Hafta:</w:t>
            </w:r>
            <w:r w:rsidRPr="00605BDB">
              <w:rPr>
                <w:rFonts w:ascii="Times New Roman" w:eastAsia="Times New Roman" w:hAnsi="Times New Roman" w:cs="Times New Roman"/>
                <w:kern w:val="0"/>
                <w:sz w:val="16"/>
                <w:szCs w:val="16"/>
                <w:lang w:eastAsia="tr-TR"/>
                <w14:ligatures w14:val="none"/>
              </w:rPr>
              <w:br/>
              <w:t xml:space="preserve"> 4-8 Kasım</w:t>
            </w:r>
          </w:p>
        </w:tc>
        <w:tc>
          <w:tcPr>
            <w:tcW w:w="2307" w:type="dxa"/>
            <w:vAlign w:val="center"/>
            <w:hideMark/>
          </w:tcPr>
          <w:p w14:paraId="142F7EA2"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xml:space="preserve">Problem çözme tekniklerinin ele </w:t>
            </w:r>
            <w:r w:rsidRPr="00681AE5">
              <w:rPr>
                <w:rFonts w:ascii="Times New Roman" w:eastAsia="Times New Roman" w:hAnsi="Times New Roman" w:cs="Times New Roman"/>
                <w:kern w:val="0"/>
                <w:sz w:val="16"/>
                <w:szCs w:val="16"/>
                <w:lang w:eastAsia="tr-TR"/>
                <w14:ligatures w14:val="none"/>
              </w:rPr>
              <w:t>alınması, Fikrî</w:t>
            </w:r>
            <w:r w:rsidRPr="00605BDB">
              <w:rPr>
                <w:rFonts w:ascii="Times New Roman" w:eastAsia="Times New Roman" w:hAnsi="Times New Roman" w:cs="Times New Roman"/>
                <w:kern w:val="0"/>
                <w:sz w:val="16"/>
                <w:szCs w:val="16"/>
                <w:lang w:eastAsia="tr-TR"/>
                <w14:ligatures w14:val="none"/>
              </w:rPr>
              <w:t xml:space="preserve"> mülkiyet haklarının öneminin vurgulanması, aylık proje panosunun hazırlanması</w:t>
            </w:r>
          </w:p>
        </w:tc>
        <w:tc>
          <w:tcPr>
            <w:tcW w:w="1508" w:type="dxa"/>
            <w:vAlign w:val="center"/>
            <w:hideMark/>
          </w:tcPr>
          <w:p w14:paraId="7D19C1D3"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Problem çözme yöntem ve teknikleri hakkında bilgi toplayabilme</w:t>
            </w:r>
          </w:p>
        </w:tc>
        <w:tc>
          <w:tcPr>
            <w:tcW w:w="2610" w:type="dxa"/>
            <w:vAlign w:val="center"/>
            <w:hideMark/>
          </w:tcPr>
          <w:p w14:paraId="602DA599"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OB2.3.SB1. Fikrî mülkiyet haklarını tanır.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OB2.5.SB1. İçerikleri tasarlar ve geliştirir.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OB2.5.SB2. İçerikleri düzenler ve paylaşır.</w:t>
            </w:r>
            <w:r w:rsidRPr="00681AE5">
              <w:rPr>
                <w:rFonts w:ascii="Times New Roman" w:eastAsia="Times New Roman" w:hAnsi="Times New Roman" w:cs="Times New Roman"/>
                <w:kern w:val="0"/>
                <w:sz w:val="16"/>
                <w:szCs w:val="16"/>
                <w:lang w:eastAsia="tr-TR"/>
                <w14:ligatures w14:val="none"/>
              </w:rPr>
              <w:t xml:space="preserve"> </w:t>
            </w:r>
          </w:p>
        </w:tc>
        <w:tc>
          <w:tcPr>
            <w:tcW w:w="1364" w:type="dxa"/>
            <w:vMerge/>
            <w:vAlign w:val="center"/>
            <w:hideMark/>
          </w:tcPr>
          <w:p w14:paraId="5236D8A4"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471" w:type="dxa"/>
            <w:vMerge/>
            <w:vAlign w:val="center"/>
            <w:hideMark/>
          </w:tcPr>
          <w:p w14:paraId="1D21E14C"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523" w:type="dxa"/>
            <w:vMerge/>
            <w:vAlign w:val="center"/>
            <w:hideMark/>
          </w:tcPr>
          <w:p w14:paraId="37CCF2A8"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708" w:type="dxa"/>
            <w:vAlign w:val="center"/>
            <w:hideMark/>
          </w:tcPr>
          <w:p w14:paraId="4C85ECE6"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Atatürk Haftası</w:t>
            </w:r>
          </w:p>
        </w:tc>
        <w:tc>
          <w:tcPr>
            <w:tcW w:w="733" w:type="dxa"/>
            <w:vMerge/>
            <w:vAlign w:val="center"/>
            <w:hideMark/>
          </w:tcPr>
          <w:p w14:paraId="48DE138A"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139" w:type="dxa"/>
            <w:vMerge/>
            <w:vAlign w:val="center"/>
          </w:tcPr>
          <w:p w14:paraId="670C6E80" w14:textId="77777777" w:rsidR="00681AE5" w:rsidRPr="00681AE5" w:rsidRDefault="00681AE5" w:rsidP="00B124E0">
            <w:pPr>
              <w:rPr>
                <w:rFonts w:ascii="Times New Roman" w:eastAsia="Times New Roman" w:hAnsi="Times New Roman" w:cs="Times New Roman"/>
                <w:kern w:val="0"/>
                <w:sz w:val="16"/>
                <w:szCs w:val="16"/>
                <w:lang w:eastAsia="tr-TR"/>
                <w14:ligatures w14:val="none"/>
              </w:rPr>
            </w:pPr>
          </w:p>
        </w:tc>
      </w:tr>
      <w:tr w:rsidR="00681AE5" w:rsidRPr="00681AE5" w14:paraId="6BA5DD69" w14:textId="62F8242D" w:rsidTr="00407C80">
        <w:trPr>
          <w:trHeight w:val="412"/>
          <w:jc w:val="center"/>
        </w:trPr>
        <w:tc>
          <w:tcPr>
            <w:tcW w:w="13574" w:type="dxa"/>
            <w:gridSpan w:val="9"/>
            <w:vAlign w:val="center"/>
            <w:hideMark/>
          </w:tcPr>
          <w:p w14:paraId="45F98D35"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1.</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 xml:space="preserve">DÖNEM ARA TATİLİ: </w:t>
            </w:r>
            <w:proofErr w:type="gramStart"/>
            <w:r w:rsidRPr="00605BDB">
              <w:rPr>
                <w:rFonts w:ascii="Times New Roman" w:eastAsia="Times New Roman" w:hAnsi="Times New Roman" w:cs="Times New Roman"/>
                <w:kern w:val="0"/>
                <w:sz w:val="16"/>
                <w:szCs w:val="16"/>
                <w:lang w:eastAsia="tr-TR"/>
                <w14:ligatures w14:val="none"/>
              </w:rPr>
              <w:t>11 -</w:t>
            </w:r>
            <w:proofErr w:type="gramEnd"/>
            <w:r w:rsidRPr="00605BDB">
              <w:rPr>
                <w:rFonts w:ascii="Times New Roman" w:eastAsia="Times New Roman" w:hAnsi="Times New Roman" w:cs="Times New Roman"/>
                <w:kern w:val="0"/>
                <w:sz w:val="16"/>
                <w:szCs w:val="16"/>
                <w:lang w:eastAsia="tr-TR"/>
                <w14:ligatures w14:val="none"/>
              </w:rPr>
              <w:t xml:space="preserve"> 15 Kasım</w:t>
            </w:r>
          </w:p>
        </w:tc>
        <w:tc>
          <w:tcPr>
            <w:tcW w:w="733" w:type="dxa"/>
            <w:vMerge/>
            <w:vAlign w:val="center"/>
            <w:hideMark/>
          </w:tcPr>
          <w:p w14:paraId="11AB1734"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139" w:type="dxa"/>
            <w:vMerge/>
            <w:vAlign w:val="center"/>
          </w:tcPr>
          <w:p w14:paraId="6490BFF7" w14:textId="77777777" w:rsidR="00681AE5" w:rsidRPr="00681AE5" w:rsidRDefault="00681AE5" w:rsidP="00B124E0">
            <w:pPr>
              <w:rPr>
                <w:rFonts w:ascii="Times New Roman" w:eastAsia="Times New Roman" w:hAnsi="Times New Roman" w:cs="Times New Roman"/>
                <w:kern w:val="0"/>
                <w:sz w:val="16"/>
                <w:szCs w:val="16"/>
                <w:lang w:eastAsia="tr-TR"/>
                <w14:ligatures w14:val="none"/>
              </w:rPr>
            </w:pPr>
          </w:p>
        </w:tc>
      </w:tr>
      <w:tr w:rsidR="00681AE5" w:rsidRPr="00681AE5" w14:paraId="1C5E68F6" w14:textId="20215CF8" w:rsidTr="00407C80">
        <w:trPr>
          <w:trHeight w:val="1707"/>
          <w:jc w:val="center"/>
        </w:trPr>
        <w:tc>
          <w:tcPr>
            <w:tcW w:w="435" w:type="dxa"/>
            <w:vMerge w:val="restart"/>
            <w:textDirection w:val="btLr"/>
            <w:vAlign w:val="center"/>
            <w:hideMark/>
          </w:tcPr>
          <w:p w14:paraId="552BF5D6"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KASIM</w:t>
            </w:r>
          </w:p>
        </w:tc>
        <w:tc>
          <w:tcPr>
            <w:tcW w:w="648" w:type="dxa"/>
            <w:textDirection w:val="btLr"/>
            <w:vAlign w:val="center"/>
            <w:hideMark/>
          </w:tcPr>
          <w:p w14:paraId="1282F3C7" w14:textId="77777777" w:rsidR="00681AE5" w:rsidRPr="00605BDB" w:rsidRDefault="00681AE5" w:rsidP="00B124E0">
            <w:pPr>
              <w:ind w:left="113" w:right="113"/>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10. Hafta:</w:t>
            </w:r>
            <w:r w:rsidRPr="00605BDB">
              <w:rPr>
                <w:rFonts w:ascii="Times New Roman" w:eastAsia="Times New Roman" w:hAnsi="Times New Roman" w:cs="Times New Roman"/>
                <w:kern w:val="0"/>
                <w:sz w:val="16"/>
                <w:szCs w:val="16"/>
                <w:lang w:eastAsia="tr-TR"/>
                <w14:ligatures w14:val="none"/>
              </w:rPr>
              <w:br w:type="page"/>
              <w:t>18-22 Kasım</w:t>
            </w:r>
          </w:p>
        </w:tc>
        <w:tc>
          <w:tcPr>
            <w:tcW w:w="2307" w:type="dxa"/>
            <w:vAlign w:val="center"/>
            <w:hideMark/>
          </w:tcPr>
          <w:p w14:paraId="44CED563"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xml:space="preserve">Kulüp öğrencilerinin proje üretecekleri alanda bilgi </w:t>
            </w:r>
            <w:r w:rsidRPr="00681AE5">
              <w:rPr>
                <w:rFonts w:ascii="Times New Roman" w:eastAsia="Times New Roman" w:hAnsi="Times New Roman" w:cs="Times New Roman"/>
                <w:kern w:val="0"/>
                <w:sz w:val="16"/>
                <w:szCs w:val="16"/>
                <w:lang w:eastAsia="tr-TR"/>
                <w14:ligatures w14:val="none"/>
              </w:rPr>
              <w:t>toplamaları, problemin</w:t>
            </w:r>
            <w:r w:rsidRPr="00605BDB">
              <w:rPr>
                <w:rFonts w:ascii="Times New Roman" w:eastAsia="Times New Roman" w:hAnsi="Times New Roman" w:cs="Times New Roman"/>
                <w:kern w:val="0"/>
                <w:sz w:val="16"/>
                <w:szCs w:val="16"/>
                <w:lang w:eastAsia="tr-TR"/>
                <w14:ligatures w14:val="none"/>
              </w:rPr>
              <w:t xml:space="preserve"> belirlenmesi</w:t>
            </w:r>
          </w:p>
        </w:tc>
        <w:tc>
          <w:tcPr>
            <w:tcW w:w="1508" w:type="dxa"/>
            <w:vAlign w:val="center"/>
            <w:hideMark/>
          </w:tcPr>
          <w:p w14:paraId="4DDD045E"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xml:space="preserve"> Fikrî mülkiyet haklarını dikkate alarak proje fikirleri üretebilme</w:t>
            </w:r>
          </w:p>
        </w:tc>
        <w:tc>
          <w:tcPr>
            <w:tcW w:w="2610" w:type="dxa"/>
            <w:vAlign w:val="center"/>
            <w:hideMark/>
          </w:tcPr>
          <w:p w14:paraId="32FD55FA"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OB7.1. SB1. Veriyi sorular ve beklentilerle ilişkilendirir.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OB7.2. SB1. Araştırma tasarlar.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OB7.1. SB2. Verilen bağlamda sorular hazırlar.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OB2.4.SB4. Dijital bilgi üzerinden çıkarım yapar.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D11.1.4. Ülkenin her alanda güçlü olmasına yönelik projeler üretir.</w:t>
            </w:r>
          </w:p>
        </w:tc>
        <w:tc>
          <w:tcPr>
            <w:tcW w:w="1364" w:type="dxa"/>
            <w:vMerge w:val="restart"/>
            <w:vAlign w:val="center"/>
            <w:hideMark/>
          </w:tcPr>
          <w:p w14:paraId="3BD82AC4"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SDB1.3. Kendine Uyarlama (Öz Yansıtma)</w:t>
            </w:r>
            <w:r w:rsidRPr="00605BDB">
              <w:rPr>
                <w:rFonts w:ascii="Times New Roman" w:eastAsia="Times New Roman" w:hAnsi="Times New Roman" w:cs="Times New Roman"/>
                <w:kern w:val="0"/>
                <w:sz w:val="16"/>
                <w:szCs w:val="16"/>
                <w:lang w:eastAsia="tr-TR"/>
                <w14:ligatures w14:val="none"/>
              </w:rPr>
              <w:br w:type="page"/>
              <w:t>SDB1.2. Kendini Düzenleme (Öz Düzenleme)</w:t>
            </w:r>
            <w:r w:rsidRPr="00605BDB">
              <w:rPr>
                <w:rFonts w:ascii="Times New Roman" w:eastAsia="Times New Roman" w:hAnsi="Times New Roman" w:cs="Times New Roman"/>
                <w:kern w:val="0"/>
                <w:sz w:val="16"/>
                <w:szCs w:val="16"/>
                <w:lang w:eastAsia="tr-TR"/>
                <w14:ligatures w14:val="none"/>
              </w:rPr>
              <w:br w:type="page"/>
              <w:t>SDB2.1. İletişim</w:t>
            </w:r>
            <w:r w:rsidRPr="00605BDB">
              <w:rPr>
                <w:rFonts w:ascii="Times New Roman" w:eastAsia="Times New Roman" w:hAnsi="Times New Roman" w:cs="Times New Roman"/>
                <w:kern w:val="0"/>
                <w:sz w:val="16"/>
                <w:szCs w:val="16"/>
                <w:lang w:eastAsia="tr-TR"/>
                <w14:ligatures w14:val="none"/>
              </w:rPr>
              <w:br w:type="page"/>
              <w:t>SDB2.2. İş Birliği</w:t>
            </w:r>
          </w:p>
        </w:tc>
        <w:tc>
          <w:tcPr>
            <w:tcW w:w="1471" w:type="dxa"/>
            <w:vMerge w:val="restart"/>
            <w:vAlign w:val="center"/>
            <w:hideMark/>
          </w:tcPr>
          <w:p w14:paraId="6EED7DF6"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D1. Adalet</w:t>
            </w:r>
            <w:r w:rsidRPr="00605BDB">
              <w:rPr>
                <w:rFonts w:ascii="Times New Roman" w:eastAsia="Times New Roman" w:hAnsi="Times New Roman" w:cs="Times New Roman"/>
                <w:kern w:val="0"/>
                <w:sz w:val="16"/>
                <w:szCs w:val="16"/>
                <w:lang w:eastAsia="tr-TR"/>
                <w14:ligatures w14:val="none"/>
              </w:rPr>
              <w:br w:type="page"/>
              <w:t>D3. Çalışkanlık</w:t>
            </w:r>
            <w:r w:rsidRPr="00605BDB">
              <w:rPr>
                <w:rFonts w:ascii="Times New Roman" w:eastAsia="Times New Roman" w:hAnsi="Times New Roman" w:cs="Times New Roman"/>
                <w:kern w:val="0"/>
                <w:sz w:val="16"/>
                <w:szCs w:val="16"/>
                <w:lang w:eastAsia="tr-TR"/>
                <w14:ligatures w14:val="none"/>
              </w:rPr>
              <w:br w:type="page"/>
              <w:t>D12. Sabır</w:t>
            </w:r>
            <w:r w:rsidRPr="00605BDB">
              <w:rPr>
                <w:rFonts w:ascii="Times New Roman" w:eastAsia="Times New Roman" w:hAnsi="Times New Roman" w:cs="Times New Roman"/>
                <w:kern w:val="0"/>
                <w:sz w:val="16"/>
                <w:szCs w:val="16"/>
                <w:lang w:eastAsia="tr-TR"/>
                <w14:ligatures w14:val="none"/>
              </w:rPr>
              <w:br w:type="page"/>
              <w:t>D16. Sorumluluk</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D19. Vatanseverlik</w:t>
            </w:r>
            <w:r w:rsidRPr="00605BDB">
              <w:rPr>
                <w:rFonts w:ascii="Times New Roman" w:eastAsia="Times New Roman" w:hAnsi="Times New Roman" w:cs="Times New Roman"/>
                <w:kern w:val="0"/>
                <w:sz w:val="16"/>
                <w:szCs w:val="16"/>
                <w:lang w:eastAsia="tr-TR"/>
                <w14:ligatures w14:val="none"/>
              </w:rPr>
              <w:br w:type="page"/>
              <w:t>D20. Yardımseverlik</w:t>
            </w:r>
          </w:p>
        </w:tc>
        <w:tc>
          <w:tcPr>
            <w:tcW w:w="1523" w:type="dxa"/>
            <w:vMerge w:val="restart"/>
            <w:vAlign w:val="center"/>
            <w:hideMark/>
          </w:tcPr>
          <w:p w14:paraId="280641A0"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OB1. Bilgi Okuryazarlığı</w:t>
            </w:r>
            <w:r w:rsidRPr="00605BDB">
              <w:rPr>
                <w:rFonts w:ascii="Times New Roman" w:eastAsia="Times New Roman" w:hAnsi="Times New Roman" w:cs="Times New Roman"/>
                <w:kern w:val="0"/>
                <w:sz w:val="16"/>
                <w:szCs w:val="16"/>
                <w:lang w:eastAsia="tr-TR"/>
                <w14:ligatures w14:val="none"/>
              </w:rPr>
              <w:br w:type="page"/>
              <w:t>OB7. Veri Okuryazarlığı</w:t>
            </w:r>
            <w:r w:rsidRPr="00605BDB">
              <w:rPr>
                <w:rFonts w:ascii="Times New Roman" w:eastAsia="Times New Roman" w:hAnsi="Times New Roman" w:cs="Times New Roman"/>
                <w:kern w:val="0"/>
                <w:sz w:val="16"/>
                <w:szCs w:val="16"/>
                <w:lang w:eastAsia="tr-TR"/>
                <w14:ligatures w14:val="none"/>
              </w:rPr>
              <w:br w:type="page"/>
              <w:t>OB9. Sanat Okuryazarlığı</w:t>
            </w:r>
          </w:p>
        </w:tc>
        <w:tc>
          <w:tcPr>
            <w:tcW w:w="1708" w:type="dxa"/>
            <w:vAlign w:val="center"/>
            <w:hideMark/>
          </w:tcPr>
          <w:p w14:paraId="13106953"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24 Kasım Öğretmenler Günü</w:t>
            </w:r>
          </w:p>
        </w:tc>
        <w:tc>
          <w:tcPr>
            <w:tcW w:w="733" w:type="dxa"/>
            <w:vMerge/>
            <w:vAlign w:val="center"/>
            <w:hideMark/>
          </w:tcPr>
          <w:p w14:paraId="77A55297"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139" w:type="dxa"/>
            <w:vMerge/>
            <w:vAlign w:val="center"/>
          </w:tcPr>
          <w:p w14:paraId="3AF861B2" w14:textId="77777777" w:rsidR="00681AE5" w:rsidRPr="00681AE5" w:rsidRDefault="00681AE5" w:rsidP="00B124E0">
            <w:pPr>
              <w:rPr>
                <w:rFonts w:ascii="Times New Roman" w:eastAsia="Times New Roman" w:hAnsi="Times New Roman" w:cs="Times New Roman"/>
                <w:kern w:val="0"/>
                <w:sz w:val="16"/>
                <w:szCs w:val="16"/>
                <w:lang w:eastAsia="tr-TR"/>
                <w14:ligatures w14:val="none"/>
              </w:rPr>
            </w:pPr>
          </w:p>
        </w:tc>
      </w:tr>
      <w:tr w:rsidR="00BE5FB8" w:rsidRPr="00681AE5" w14:paraId="68D69A90" w14:textId="65C8CE11" w:rsidTr="00407C80">
        <w:trPr>
          <w:trHeight w:val="1191"/>
          <w:jc w:val="center"/>
        </w:trPr>
        <w:tc>
          <w:tcPr>
            <w:tcW w:w="435" w:type="dxa"/>
            <w:vMerge/>
            <w:vAlign w:val="center"/>
            <w:hideMark/>
          </w:tcPr>
          <w:p w14:paraId="6CED73D1"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648" w:type="dxa"/>
            <w:textDirection w:val="btLr"/>
            <w:vAlign w:val="center"/>
            <w:hideMark/>
          </w:tcPr>
          <w:p w14:paraId="6C80F995" w14:textId="77777777" w:rsidR="00681AE5" w:rsidRPr="00605BDB" w:rsidRDefault="00681AE5" w:rsidP="00B124E0">
            <w:pPr>
              <w:ind w:left="113" w:right="113"/>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11. Hafta:</w:t>
            </w:r>
            <w:r w:rsidRPr="00605BDB">
              <w:rPr>
                <w:rFonts w:ascii="Times New Roman" w:eastAsia="Times New Roman" w:hAnsi="Times New Roman" w:cs="Times New Roman"/>
                <w:kern w:val="0"/>
                <w:sz w:val="16"/>
                <w:szCs w:val="16"/>
                <w:lang w:eastAsia="tr-TR"/>
                <w14:ligatures w14:val="none"/>
              </w:rPr>
              <w:br/>
              <w:t>25-29 Kasım</w:t>
            </w:r>
          </w:p>
        </w:tc>
        <w:tc>
          <w:tcPr>
            <w:tcW w:w="2307" w:type="dxa"/>
            <w:vAlign w:val="center"/>
            <w:hideMark/>
          </w:tcPr>
          <w:p w14:paraId="2AF3AF1C"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xml:space="preserve">Literatür taraması, toplanan bilgilerin analiz </w:t>
            </w:r>
            <w:r w:rsidRPr="00681AE5">
              <w:rPr>
                <w:rFonts w:ascii="Times New Roman" w:eastAsia="Times New Roman" w:hAnsi="Times New Roman" w:cs="Times New Roman"/>
                <w:kern w:val="0"/>
                <w:sz w:val="16"/>
                <w:szCs w:val="16"/>
                <w:lang w:eastAsia="tr-TR"/>
                <w14:ligatures w14:val="none"/>
              </w:rPr>
              <w:t>edilmesi, kulüp</w:t>
            </w:r>
            <w:r w:rsidRPr="00605BDB">
              <w:rPr>
                <w:rFonts w:ascii="Times New Roman" w:eastAsia="Times New Roman" w:hAnsi="Times New Roman" w:cs="Times New Roman"/>
                <w:kern w:val="0"/>
                <w:sz w:val="16"/>
                <w:szCs w:val="16"/>
                <w:lang w:eastAsia="tr-TR"/>
                <w14:ligatures w14:val="none"/>
              </w:rPr>
              <w:t xml:space="preserve"> ilgili formlarının doldurulup değerlendirilmesi</w:t>
            </w:r>
          </w:p>
        </w:tc>
        <w:tc>
          <w:tcPr>
            <w:tcW w:w="1508" w:type="dxa"/>
            <w:vAlign w:val="center"/>
            <w:hideMark/>
          </w:tcPr>
          <w:p w14:paraId="619180E3"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Literatür taraması yapabilme</w:t>
            </w:r>
          </w:p>
        </w:tc>
        <w:tc>
          <w:tcPr>
            <w:tcW w:w="2610" w:type="dxa"/>
            <w:vAlign w:val="center"/>
            <w:hideMark/>
          </w:tcPr>
          <w:p w14:paraId="260A7BC1"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OB7.2. SB1. Araştırma tasarlar.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OB7.2. SB2. Veri toplar.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MAB4.3.SB2. Verileri analiz eder.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FBAB13.SB5. Kanıta dayalı açıklama yapar ve çözüm üretir.</w:t>
            </w:r>
          </w:p>
        </w:tc>
        <w:tc>
          <w:tcPr>
            <w:tcW w:w="1364" w:type="dxa"/>
            <w:vMerge/>
            <w:vAlign w:val="center"/>
            <w:hideMark/>
          </w:tcPr>
          <w:p w14:paraId="7B3A552E"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471" w:type="dxa"/>
            <w:vMerge/>
            <w:vAlign w:val="center"/>
            <w:hideMark/>
          </w:tcPr>
          <w:p w14:paraId="07E2BD26"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523" w:type="dxa"/>
            <w:vMerge/>
            <w:vAlign w:val="center"/>
            <w:hideMark/>
          </w:tcPr>
          <w:p w14:paraId="207F22D0"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708" w:type="dxa"/>
            <w:vAlign w:val="center"/>
            <w:hideMark/>
          </w:tcPr>
          <w:p w14:paraId="48674E65"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w:t>
            </w:r>
          </w:p>
        </w:tc>
        <w:tc>
          <w:tcPr>
            <w:tcW w:w="733" w:type="dxa"/>
            <w:vMerge/>
            <w:vAlign w:val="center"/>
            <w:hideMark/>
          </w:tcPr>
          <w:p w14:paraId="3E374172"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139" w:type="dxa"/>
            <w:vMerge/>
            <w:vAlign w:val="center"/>
          </w:tcPr>
          <w:p w14:paraId="63964B4C" w14:textId="77777777" w:rsidR="00681AE5" w:rsidRPr="00681AE5" w:rsidRDefault="00681AE5" w:rsidP="00B124E0">
            <w:pPr>
              <w:rPr>
                <w:rFonts w:ascii="Times New Roman" w:eastAsia="Times New Roman" w:hAnsi="Times New Roman" w:cs="Times New Roman"/>
                <w:kern w:val="0"/>
                <w:sz w:val="16"/>
                <w:szCs w:val="16"/>
                <w:lang w:eastAsia="tr-TR"/>
                <w14:ligatures w14:val="none"/>
              </w:rPr>
            </w:pPr>
          </w:p>
        </w:tc>
      </w:tr>
      <w:tr w:rsidR="00681AE5" w:rsidRPr="00681AE5" w14:paraId="5EA34758" w14:textId="17D39CBF" w:rsidTr="00407C80">
        <w:trPr>
          <w:trHeight w:val="1054"/>
          <w:jc w:val="center"/>
        </w:trPr>
        <w:tc>
          <w:tcPr>
            <w:tcW w:w="435" w:type="dxa"/>
            <w:vMerge w:val="restart"/>
            <w:textDirection w:val="btLr"/>
            <w:vAlign w:val="center"/>
            <w:hideMark/>
          </w:tcPr>
          <w:p w14:paraId="0BF47296"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lastRenderedPageBreak/>
              <w:t>ARALIK</w:t>
            </w:r>
          </w:p>
        </w:tc>
        <w:tc>
          <w:tcPr>
            <w:tcW w:w="648" w:type="dxa"/>
            <w:textDirection w:val="btLr"/>
            <w:vAlign w:val="center"/>
            <w:hideMark/>
          </w:tcPr>
          <w:p w14:paraId="3BDCAA07" w14:textId="77777777" w:rsidR="00681AE5" w:rsidRPr="00605BDB" w:rsidRDefault="00681AE5" w:rsidP="00B124E0">
            <w:pPr>
              <w:ind w:left="113" w:right="113"/>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12. Hafta:</w:t>
            </w:r>
            <w:r w:rsidRPr="00605BDB">
              <w:rPr>
                <w:rFonts w:ascii="Times New Roman" w:eastAsia="Times New Roman" w:hAnsi="Times New Roman" w:cs="Times New Roman"/>
                <w:kern w:val="0"/>
                <w:sz w:val="16"/>
                <w:szCs w:val="16"/>
                <w:lang w:eastAsia="tr-TR"/>
                <w14:ligatures w14:val="none"/>
              </w:rPr>
              <w:br/>
              <w:t xml:space="preserve"> 2-6 Aralık</w:t>
            </w:r>
          </w:p>
        </w:tc>
        <w:tc>
          <w:tcPr>
            <w:tcW w:w="2307" w:type="dxa"/>
            <w:vAlign w:val="center"/>
            <w:hideMark/>
          </w:tcPr>
          <w:p w14:paraId="1B73979A"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Daha önce yapılmış başarılı proje örneklerinin incelenerek, proje konularının belirlenmesi, aylık proje panosunun hazırlanması</w:t>
            </w:r>
          </w:p>
        </w:tc>
        <w:tc>
          <w:tcPr>
            <w:tcW w:w="1508" w:type="dxa"/>
            <w:vAlign w:val="center"/>
            <w:hideMark/>
          </w:tcPr>
          <w:p w14:paraId="3C8BA63E"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Veri ve bilgileri analiz edebilme</w:t>
            </w:r>
          </w:p>
        </w:tc>
        <w:tc>
          <w:tcPr>
            <w:tcW w:w="2610" w:type="dxa"/>
            <w:vAlign w:val="center"/>
            <w:hideMark/>
          </w:tcPr>
          <w:p w14:paraId="5475744F"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FBAB13.SB3. Araştırmayı planlar ve gerçekleştirir.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FBAB13.SB4. Verileri analiz eder ve yorumlar.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FBAB13.SB6. Bilgiyi değerlendirir ve paylaşır.</w:t>
            </w:r>
          </w:p>
        </w:tc>
        <w:tc>
          <w:tcPr>
            <w:tcW w:w="1364" w:type="dxa"/>
            <w:vMerge/>
            <w:vAlign w:val="center"/>
            <w:hideMark/>
          </w:tcPr>
          <w:p w14:paraId="38FBE818"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471" w:type="dxa"/>
            <w:vMerge/>
            <w:vAlign w:val="center"/>
            <w:hideMark/>
          </w:tcPr>
          <w:p w14:paraId="3303C20D"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523" w:type="dxa"/>
            <w:vMerge/>
            <w:vAlign w:val="center"/>
            <w:hideMark/>
          </w:tcPr>
          <w:p w14:paraId="323844B1"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708" w:type="dxa"/>
            <w:vAlign w:val="center"/>
            <w:hideMark/>
          </w:tcPr>
          <w:p w14:paraId="33AFF738"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3 Aralık Dünya Engelliler Günü</w:t>
            </w:r>
          </w:p>
        </w:tc>
        <w:tc>
          <w:tcPr>
            <w:tcW w:w="733" w:type="dxa"/>
            <w:vMerge/>
            <w:vAlign w:val="center"/>
            <w:hideMark/>
          </w:tcPr>
          <w:p w14:paraId="00ABECAD"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139" w:type="dxa"/>
            <w:vMerge/>
            <w:vAlign w:val="center"/>
          </w:tcPr>
          <w:p w14:paraId="2C3101B6" w14:textId="77777777" w:rsidR="00681AE5" w:rsidRPr="00681AE5" w:rsidRDefault="00681AE5" w:rsidP="00B124E0">
            <w:pPr>
              <w:rPr>
                <w:rFonts w:ascii="Times New Roman" w:eastAsia="Times New Roman" w:hAnsi="Times New Roman" w:cs="Times New Roman"/>
                <w:kern w:val="0"/>
                <w:sz w:val="16"/>
                <w:szCs w:val="16"/>
                <w:lang w:eastAsia="tr-TR"/>
                <w14:ligatures w14:val="none"/>
              </w:rPr>
            </w:pPr>
          </w:p>
        </w:tc>
      </w:tr>
      <w:tr w:rsidR="00BE5FB8" w:rsidRPr="00681AE5" w14:paraId="36E86840" w14:textId="6F1B710A" w:rsidTr="00407C80">
        <w:trPr>
          <w:trHeight w:val="1118"/>
          <w:jc w:val="center"/>
        </w:trPr>
        <w:tc>
          <w:tcPr>
            <w:tcW w:w="435" w:type="dxa"/>
            <w:vMerge/>
            <w:vAlign w:val="center"/>
            <w:hideMark/>
          </w:tcPr>
          <w:p w14:paraId="38F4D20A"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648" w:type="dxa"/>
            <w:textDirection w:val="btLr"/>
            <w:vAlign w:val="center"/>
            <w:hideMark/>
          </w:tcPr>
          <w:p w14:paraId="232A8B1F" w14:textId="77777777" w:rsidR="00681AE5" w:rsidRPr="00605BDB" w:rsidRDefault="00681AE5" w:rsidP="00B124E0">
            <w:pPr>
              <w:ind w:left="113" w:right="113"/>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13. Hafta:</w:t>
            </w:r>
            <w:r w:rsidRPr="00605BDB">
              <w:rPr>
                <w:rFonts w:ascii="Times New Roman" w:eastAsia="Times New Roman" w:hAnsi="Times New Roman" w:cs="Times New Roman"/>
                <w:kern w:val="0"/>
                <w:sz w:val="16"/>
                <w:szCs w:val="16"/>
                <w:lang w:eastAsia="tr-TR"/>
                <w14:ligatures w14:val="none"/>
              </w:rPr>
              <w:br/>
              <w:t xml:space="preserve"> 9-13 Aralık</w:t>
            </w:r>
          </w:p>
        </w:tc>
        <w:tc>
          <w:tcPr>
            <w:tcW w:w="2307" w:type="dxa"/>
            <w:vAlign w:val="center"/>
            <w:hideMark/>
          </w:tcPr>
          <w:p w14:paraId="3227F4A9"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proofErr w:type="spellStart"/>
            <w:r w:rsidRPr="00605BDB">
              <w:rPr>
                <w:rFonts w:ascii="Times New Roman" w:eastAsia="Times New Roman" w:hAnsi="Times New Roman" w:cs="Times New Roman"/>
                <w:kern w:val="0"/>
                <w:sz w:val="16"/>
                <w:szCs w:val="16"/>
                <w:lang w:eastAsia="tr-TR"/>
                <w14:ligatures w14:val="none"/>
              </w:rPr>
              <w:t>Teknofest</w:t>
            </w:r>
            <w:proofErr w:type="spellEnd"/>
            <w:r w:rsidRPr="00605BDB">
              <w:rPr>
                <w:rFonts w:ascii="Times New Roman" w:eastAsia="Times New Roman" w:hAnsi="Times New Roman" w:cs="Times New Roman"/>
                <w:kern w:val="0"/>
                <w:sz w:val="16"/>
                <w:szCs w:val="16"/>
                <w:lang w:eastAsia="tr-TR"/>
                <w14:ligatures w14:val="none"/>
              </w:rPr>
              <w:t xml:space="preserve"> web sitesi üzerinden </w:t>
            </w:r>
            <w:r w:rsidRPr="00681AE5">
              <w:rPr>
                <w:rFonts w:ascii="Times New Roman" w:eastAsia="Times New Roman" w:hAnsi="Times New Roman" w:cs="Times New Roman"/>
                <w:kern w:val="0"/>
                <w:sz w:val="16"/>
                <w:szCs w:val="16"/>
                <w:lang w:eastAsia="tr-TR"/>
                <w14:ligatures w14:val="none"/>
              </w:rPr>
              <w:t>şartnamelerin ve</w:t>
            </w:r>
            <w:r w:rsidRPr="00605BDB">
              <w:rPr>
                <w:rFonts w:ascii="Times New Roman" w:eastAsia="Times New Roman" w:hAnsi="Times New Roman" w:cs="Times New Roman"/>
                <w:kern w:val="0"/>
                <w:sz w:val="16"/>
                <w:szCs w:val="16"/>
                <w:lang w:eastAsia="tr-TR"/>
                <w14:ligatures w14:val="none"/>
              </w:rPr>
              <w:t xml:space="preserve"> geçmiş yıl raporlarının incelenmesi</w:t>
            </w:r>
          </w:p>
        </w:tc>
        <w:tc>
          <w:tcPr>
            <w:tcW w:w="1508" w:type="dxa"/>
            <w:vAlign w:val="center"/>
            <w:hideMark/>
          </w:tcPr>
          <w:p w14:paraId="41E1CD6A"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Verileri ve bilgileri analizi edebilme, raporları değerlendirebilme</w:t>
            </w:r>
          </w:p>
        </w:tc>
        <w:tc>
          <w:tcPr>
            <w:tcW w:w="2610" w:type="dxa"/>
            <w:vAlign w:val="center"/>
            <w:hideMark/>
          </w:tcPr>
          <w:p w14:paraId="0E922311"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FBAB13.SB1. Soru veya problemi tanımlar.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OB7.2. SB2. Veri toplar.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FBAB13.SB4. Verileri analiz eder ve yorumlar.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OB2.3.SB2. Fikrî mülkiyet haklarına uygun davranır.</w:t>
            </w:r>
          </w:p>
        </w:tc>
        <w:tc>
          <w:tcPr>
            <w:tcW w:w="1364" w:type="dxa"/>
            <w:vMerge/>
            <w:vAlign w:val="center"/>
            <w:hideMark/>
          </w:tcPr>
          <w:p w14:paraId="17580890"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471" w:type="dxa"/>
            <w:vMerge/>
            <w:vAlign w:val="center"/>
            <w:hideMark/>
          </w:tcPr>
          <w:p w14:paraId="274D376F"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523" w:type="dxa"/>
            <w:vMerge/>
            <w:vAlign w:val="center"/>
            <w:hideMark/>
          </w:tcPr>
          <w:p w14:paraId="58545CDD"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708" w:type="dxa"/>
            <w:vAlign w:val="center"/>
            <w:hideMark/>
          </w:tcPr>
          <w:p w14:paraId="377B6553"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w:t>
            </w:r>
          </w:p>
        </w:tc>
        <w:tc>
          <w:tcPr>
            <w:tcW w:w="733" w:type="dxa"/>
            <w:vMerge/>
            <w:vAlign w:val="center"/>
            <w:hideMark/>
          </w:tcPr>
          <w:p w14:paraId="13EAEF3B"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139" w:type="dxa"/>
            <w:vMerge/>
            <w:vAlign w:val="center"/>
          </w:tcPr>
          <w:p w14:paraId="0ACC893E" w14:textId="77777777" w:rsidR="00681AE5" w:rsidRPr="00681AE5" w:rsidRDefault="00681AE5" w:rsidP="00B124E0">
            <w:pPr>
              <w:rPr>
                <w:rFonts w:ascii="Times New Roman" w:eastAsia="Times New Roman" w:hAnsi="Times New Roman" w:cs="Times New Roman"/>
                <w:kern w:val="0"/>
                <w:sz w:val="16"/>
                <w:szCs w:val="16"/>
                <w:lang w:eastAsia="tr-TR"/>
                <w14:ligatures w14:val="none"/>
              </w:rPr>
            </w:pPr>
          </w:p>
        </w:tc>
      </w:tr>
      <w:tr w:rsidR="00681AE5" w:rsidRPr="00681AE5" w14:paraId="599C76CF" w14:textId="63B9C5B2" w:rsidTr="00407C80">
        <w:trPr>
          <w:trHeight w:val="1836"/>
          <w:jc w:val="center"/>
        </w:trPr>
        <w:tc>
          <w:tcPr>
            <w:tcW w:w="435" w:type="dxa"/>
            <w:vMerge/>
            <w:vAlign w:val="center"/>
            <w:hideMark/>
          </w:tcPr>
          <w:p w14:paraId="0CF43379"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648" w:type="dxa"/>
            <w:textDirection w:val="btLr"/>
            <w:vAlign w:val="center"/>
            <w:hideMark/>
          </w:tcPr>
          <w:p w14:paraId="0F6762BB" w14:textId="77777777" w:rsidR="00681AE5" w:rsidRPr="00605BDB" w:rsidRDefault="00681AE5" w:rsidP="00B124E0">
            <w:pPr>
              <w:ind w:left="113" w:right="113"/>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14. Hafta:</w:t>
            </w:r>
            <w:r w:rsidRPr="00605BDB">
              <w:rPr>
                <w:rFonts w:ascii="Times New Roman" w:eastAsia="Times New Roman" w:hAnsi="Times New Roman" w:cs="Times New Roman"/>
                <w:kern w:val="0"/>
                <w:sz w:val="16"/>
                <w:szCs w:val="16"/>
                <w:lang w:eastAsia="tr-TR"/>
                <w14:ligatures w14:val="none"/>
              </w:rPr>
              <w:br/>
              <w:t xml:space="preserve"> 16-20 Aralık</w:t>
            </w:r>
          </w:p>
        </w:tc>
        <w:tc>
          <w:tcPr>
            <w:tcW w:w="2307" w:type="dxa"/>
            <w:vAlign w:val="center"/>
            <w:hideMark/>
          </w:tcPr>
          <w:p w14:paraId="0C435523"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proofErr w:type="gramStart"/>
            <w:r w:rsidRPr="00605BDB">
              <w:rPr>
                <w:rFonts w:ascii="Times New Roman" w:eastAsia="Times New Roman" w:hAnsi="Times New Roman" w:cs="Times New Roman"/>
                <w:kern w:val="0"/>
                <w:sz w:val="16"/>
                <w:szCs w:val="16"/>
                <w:lang w:eastAsia="tr-TR"/>
                <w14:ligatures w14:val="none"/>
              </w:rPr>
              <w:t>t</w:t>
            </w:r>
            <w:proofErr w:type="gramEnd"/>
            <w:r w:rsidRPr="00605BDB">
              <w:rPr>
                <w:rFonts w:ascii="Times New Roman" w:eastAsia="Times New Roman" w:hAnsi="Times New Roman" w:cs="Times New Roman"/>
                <w:kern w:val="0"/>
                <w:sz w:val="16"/>
                <w:szCs w:val="16"/>
                <w:lang w:eastAsia="tr-TR"/>
                <w14:ligatures w14:val="none"/>
              </w:rPr>
              <w:t>3kys sisteminin tanıtılması, üyeliklerin yapılması, kaynakların okunması ve özetlenmesi</w:t>
            </w:r>
          </w:p>
        </w:tc>
        <w:tc>
          <w:tcPr>
            <w:tcW w:w="1508" w:type="dxa"/>
            <w:vAlign w:val="center"/>
            <w:hideMark/>
          </w:tcPr>
          <w:p w14:paraId="0E25D1D8"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Dijital topluluğa katılabilme, kaynakları araştırabilme ve değerlendirebilme</w:t>
            </w:r>
          </w:p>
        </w:tc>
        <w:tc>
          <w:tcPr>
            <w:tcW w:w="2610" w:type="dxa"/>
            <w:vAlign w:val="center"/>
            <w:hideMark/>
          </w:tcPr>
          <w:p w14:paraId="5BF012CD"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OB2.1.SB1. Dijital bilgiye erişim yollarını bilir.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OB2.1.SB2. Dijital bilgiyi oluşturan parçaları tanımlar.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OB2.2.SB2. Dijital topluluk ve ağları belirler.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OB2.7.SB2. Dijital bir görevin yerine getirilmesinde dijital kaynakları belirler.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OB2.6.SB3. Dijital topluluklara ve ağlara katılır.</w:t>
            </w:r>
          </w:p>
        </w:tc>
        <w:tc>
          <w:tcPr>
            <w:tcW w:w="1364" w:type="dxa"/>
            <w:vMerge w:val="restart"/>
            <w:vAlign w:val="center"/>
            <w:hideMark/>
          </w:tcPr>
          <w:p w14:paraId="240E1951"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SDB1.2. Kendini Düzenleme (Öz Düzenleme)</w:t>
            </w:r>
            <w:r w:rsidRPr="00605BDB">
              <w:rPr>
                <w:rFonts w:ascii="Times New Roman" w:eastAsia="Times New Roman" w:hAnsi="Times New Roman" w:cs="Times New Roman"/>
                <w:kern w:val="0"/>
                <w:sz w:val="16"/>
                <w:szCs w:val="16"/>
                <w:lang w:eastAsia="tr-TR"/>
                <w14:ligatures w14:val="none"/>
              </w:rPr>
              <w:br/>
              <w:t>SDB2.1. İletişim</w:t>
            </w:r>
            <w:r w:rsidRPr="00605BDB">
              <w:rPr>
                <w:rFonts w:ascii="Times New Roman" w:eastAsia="Times New Roman" w:hAnsi="Times New Roman" w:cs="Times New Roman"/>
                <w:kern w:val="0"/>
                <w:sz w:val="16"/>
                <w:szCs w:val="16"/>
                <w:lang w:eastAsia="tr-TR"/>
                <w14:ligatures w14:val="none"/>
              </w:rPr>
              <w:br/>
              <w:t>SDB2.2. İş Birliği</w:t>
            </w:r>
            <w:r w:rsidRPr="00605BDB">
              <w:rPr>
                <w:rFonts w:ascii="Times New Roman" w:eastAsia="Times New Roman" w:hAnsi="Times New Roman" w:cs="Times New Roman"/>
                <w:kern w:val="0"/>
                <w:sz w:val="16"/>
                <w:szCs w:val="16"/>
                <w:lang w:eastAsia="tr-TR"/>
                <w14:ligatures w14:val="none"/>
              </w:rPr>
              <w:br/>
              <w:t>SDB3.3. Sorumlu Karar Verme</w:t>
            </w:r>
          </w:p>
        </w:tc>
        <w:tc>
          <w:tcPr>
            <w:tcW w:w="1471" w:type="dxa"/>
            <w:vMerge w:val="restart"/>
            <w:vAlign w:val="center"/>
            <w:hideMark/>
          </w:tcPr>
          <w:p w14:paraId="4BEDFFE8"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D3. Çalışkanlık</w:t>
            </w:r>
            <w:r w:rsidRPr="00605BDB">
              <w:rPr>
                <w:rFonts w:ascii="Times New Roman" w:eastAsia="Times New Roman" w:hAnsi="Times New Roman" w:cs="Times New Roman"/>
                <w:kern w:val="0"/>
                <w:sz w:val="16"/>
                <w:szCs w:val="16"/>
                <w:lang w:eastAsia="tr-TR"/>
                <w14:ligatures w14:val="none"/>
              </w:rPr>
              <w:br/>
              <w:t>D5. Duyarlılık</w:t>
            </w:r>
            <w:r w:rsidRPr="00605BDB">
              <w:rPr>
                <w:rFonts w:ascii="Times New Roman" w:eastAsia="Times New Roman" w:hAnsi="Times New Roman" w:cs="Times New Roman"/>
                <w:kern w:val="0"/>
                <w:sz w:val="16"/>
                <w:szCs w:val="16"/>
                <w:lang w:eastAsia="tr-TR"/>
                <w14:ligatures w14:val="none"/>
              </w:rPr>
              <w:br/>
              <w:t>D12. Sabır</w:t>
            </w:r>
            <w:r w:rsidRPr="00605BDB">
              <w:rPr>
                <w:rFonts w:ascii="Times New Roman" w:eastAsia="Times New Roman" w:hAnsi="Times New Roman" w:cs="Times New Roman"/>
                <w:kern w:val="0"/>
                <w:sz w:val="16"/>
                <w:szCs w:val="16"/>
                <w:lang w:eastAsia="tr-TR"/>
                <w14:ligatures w14:val="none"/>
              </w:rPr>
              <w:br/>
              <w:t>D14. Saygı</w:t>
            </w:r>
            <w:r w:rsidRPr="00605BDB">
              <w:rPr>
                <w:rFonts w:ascii="Times New Roman" w:eastAsia="Times New Roman" w:hAnsi="Times New Roman" w:cs="Times New Roman"/>
                <w:kern w:val="0"/>
                <w:sz w:val="16"/>
                <w:szCs w:val="16"/>
                <w:lang w:eastAsia="tr-TR"/>
                <w14:ligatures w14:val="none"/>
              </w:rPr>
              <w:br/>
              <w:t>D16. Sorumluluk</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D19. Vatanseverlik</w:t>
            </w:r>
          </w:p>
        </w:tc>
        <w:tc>
          <w:tcPr>
            <w:tcW w:w="1523" w:type="dxa"/>
            <w:vMerge w:val="restart"/>
            <w:vAlign w:val="center"/>
            <w:hideMark/>
          </w:tcPr>
          <w:p w14:paraId="047F4C10"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OB1. Bilgi Okuryazarlığı</w:t>
            </w:r>
            <w:r w:rsidRPr="00605BDB">
              <w:rPr>
                <w:rFonts w:ascii="Times New Roman" w:eastAsia="Times New Roman" w:hAnsi="Times New Roman" w:cs="Times New Roman"/>
                <w:kern w:val="0"/>
                <w:sz w:val="16"/>
                <w:szCs w:val="16"/>
                <w:lang w:eastAsia="tr-TR"/>
                <w14:ligatures w14:val="none"/>
              </w:rPr>
              <w:br/>
              <w:t>OB2. Dijital Okuryazarlık</w:t>
            </w:r>
            <w:r w:rsidRPr="00605BDB">
              <w:rPr>
                <w:rFonts w:ascii="Times New Roman" w:eastAsia="Times New Roman" w:hAnsi="Times New Roman" w:cs="Times New Roman"/>
                <w:kern w:val="0"/>
                <w:sz w:val="16"/>
                <w:szCs w:val="16"/>
                <w:lang w:eastAsia="tr-TR"/>
                <w14:ligatures w14:val="none"/>
              </w:rPr>
              <w:br/>
              <w:t>OB4. Görsel Okuryazarlık</w:t>
            </w:r>
            <w:r w:rsidRPr="00605BDB">
              <w:rPr>
                <w:rFonts w:ascii="Times New Roman" w:eastAsia="Times New Roman" w:hAnsi="Times New Roman" w:cs="Times New Roman"/>
                <w:kern w:val="0"/>
                <w:sz w:val="16"/>
                <w:szCs w:val="16"/>
                <w:lang w:eastAsia="tr-TR"/>
                <w14:ligatures w14:val="none"/>
              </w:rPr>
              <w:br/>
              <w:t>OB7. Veri Okuryazarlığı</w:t>
            </w:r>
          </w:p>
        </w:tc>
        <w:tc>
          <w:tcPr>
            <w:tcW w:w="1708" w:type="dxa"/>
            <w:vAlign w:val="center"/>
            <w:hideMark/>
          </w:tcPr>
          <w:p w14:paraId="2295C10E"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w:t>
            </w:r>
          </w:p>
        </w:tc>
        <w:tc>
          <w:tcPr>
            <w:tcW w:w="733" w:type="dxa"/>
            <w:vMerge/>
            <w:vAlign w:val="center"/>
            <w:hideMark/>
          </w:tcPr>
          <w:p w14:paraId="661BF540"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139" w:type="dxa"/>
            <w:vMerge/>
            <w:vAlign w:val="center"/>
          </w:tcPr>
          <w:p w14:paraId="68E22404" w14:textId="77777777" w:rsidR="00681AE5" w:rsidRPr="00681AE5" w:rsidRDefault="00681AE5" w:rsidP="00B124E0">
            <w:pPr>
              <w:rPr>
                <w:rFonts w:ascii="Times New Roman" w:eastAsia="Times New Roman" w:hAnsi="Times New Roman" w:cs="Times New Roman"/>
                <w:kern w:val="0"/>
                <w:sz w:val="16"/>
                <w:szCs w:val="16"/>
                <w:lang w:eastAsia="tr-TR"/>
                <w14:ligatures w14:val="none"/>
              </w:rPr>
            </w:pPr>
          </w:p>
        </w:tc>
      </w:tr>
      <w:tr w:rsidR="00BE5FB8" w:rsidRPr="00681AE5" w14:paraId="243EA8DE" w14:textId="468C8BF0" w:rsidTr="00407C80">
        <w:trPr>
          <w:trHeight w:val="1552"/>
          <w:jc w:val="center"/>
        </w:trPr>
        <w:tc>
          <w:tcPr>
            <w:tcW w:w="435" w:type="dxa"/>
            <w:vMerge/>
            <w:vAlign w:val="center"/>
            <w:hideMark/>
          </w:tcPr>
          <w:p w14:paraId="6286C5E1"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648" w:type="dxa"/>
            <w:textDirection w:val="btLr"/>
            <w:vAlign w:val="center"/>
            <w:hideMark/>
          </w:tcPr>
          <w:p w14:paraId="67622B0B" w14:textId="77777777" w:rsidR="00681AE5" w:rsidRPr="00605BDB" w:rsidRDefault="00681AE5" w:rsidP="00B124E0">
            <w:pPr>
              <w:ind w:left="113" w:right="113"/>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15. Hafta:</w:t>
            </w:r>
            <w:r w:rsidRPr="00605BDB">
              <w:rPr>
                <w:rFonts w:ascii="Times New Roman" w:eastAsia="Times New Roman" w:hAnsi="Times New Roman" w:cs="Times New Roman"/>
                <w:kern w:val="0"/>
                <w:sz w:val="16"/>
                <w:szCs w:val="16"/>
                <w:lang w:eastAsia="tr-TR"/>
                <w14:ligatures w14:val="none"/>
              </w:rPr>
              <w:br/>
              <w:t xml:space="preserve"> 23-27 Aralık</w:t>
            </w:r>
          </w:p>
        </w:tc>
        <w:tc>
          <w:tcPr>
            <w:tcW w:w="2307" w:type="dxa"/>
            <w:vAlign w:val="center"/>
            <w:hideMark/>
          </w:tcPr>
          <w:p w14:paraId="3C1A2AD3"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Rapor şablonlarının incelenmesi ve taslakların oluşturulması</w:t>
            </w:r>
          </w:p>
        </w:tc>
        <w:tc>
          <w:tcPr>
            <w:tcW w:w="1508" w:type="dxa"/>
            <w:vAlign w:val="center"/>
            <w:hideMark/>
          </w:tcPr>
          <w:p w14:paraId="52E9B4B9"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Veriye dayalı, bilimsel bir model tasarlayabilme</w:t>
            </w:r>
          </w:p>
        </w:tc>
        <w:tc>
          <w:tcPr>
            <w:tcW w:w="2610" w:type="dxa"/>
            <w:vAlign w:val="center"/>
            <w:hideMark/>
          </w:tcPr>
          <w:p w14:paraId="6AC6EF67"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OB2.3.SB2. Fikrî mülkiyet haklarına uygun davranır.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OB7.2. SB2. Veri toplar.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FBAB13.SB4. Verileri analiz eder ve yorumlar.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OB7.2. SB1. Araştırma tasarlar.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D11.1.4. Ülkenin her alanda güçlü olmasına yönelik projeler üretir</w:t>
            </w:r>
            <w:r w:rsidRPr="00681AE5">
              <w:rPr>
                <w:rFonts w:ascii="Times New Roman" w:eastAsia="Times New Roman" w:hAnsi="Times New Roman" w:cs="Times New Roman"/>
                <w:kern w:val="0"/>
                <w:sz w:val="16"/>
                <w:szCs w:val="16"/>
                <w:lang w:eastAsia="tr-TR"/>
                <w14:ligatures w14:val="none"/>
              </w:rPr>
              <w:t xml:space="preserve"> </w:t>
            </w:r>
          </w:p>
        </w:tc>
        <w:tc>
          <w:tcPr>
            <w:tcW w:w="1364" w:type="dxa"/>
            <w:vMerge/>
            <w:vAlign w:val="center"/>
            <w:hideMark/>
          </w:tcPr>
          <w:p w14:paraId="6CDB2638"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471" w:type="dxa"/>
            <w:vMerge/>
            <w:vAlign w:val="center"/>
            <w:hideMark/>
          </w:tcPr>
          <w:p w14:paraId="2E563073"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523" w:type="dxa"/>
            <w:vMerge/>
            <w:vAlign w:val="center"/>
            <w:hideMark/>
          </w:tcPr>
          <w:p w14:paraId="3B8D7A3A"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708" w:type="dxa"/>
            <w:vAlign w:val="center"/>
            <w:hideMark/>
          </w:tcPr>
          <w:p w14:paraId="3D96E3BA"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w:t>
            </w:r>
          </w:p>
        </w:tc>
        <w:tc>
          <w:tcPr>
            <w:tcW w:w="733" w:type="dxa"/>
            <w:vMerge/>
            <w:vAlign w:val="center"/>
            <w:hideMark/>
          </w:tcPr>
          <w:p w14:paraId="60AB3C8C"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139" w:type="dxa"/>
            <w:vMerge/>
            <w:vAlign w:val="center"/>
          </w:tcPr>
          <w:p w14:paraId="18E151E7" w14:textId="77777777" w:rsidR="00681AE5" w:rsidRPr="00681AE5" w:rsidRDefault="00681AE5" w:rsidP="00B124E0">
            <w:pPr>
              <w:rPr>
                <w:rFonts w:ascii="Times New Roman" w:eastAsia="Times New Roman" w:hAnsi="Times New Roman" w:cs="Times New Roman"/>
                <w:kern w:val="0"/>
                <w:sz w:val="16"/>
                <w:szCs w:val="16"/>
                <w:lang w:eastAsia="tr-TR"/>
                <w14:ligatures w14:val="none"/>
              </w:rPr>
            </w:pPr>
          </w:p>
        </w:tc>
      </w:tr>
      <w:tr w:rsidR="00681AE5" w:rsidRPr="00681AE5" w14:paraId="2156FAA4" w14:textId="170FCAFC" w:rsidTr="00407C80">
        <w:trPr>
          <w:trHeight w:val="332"/>
          <w:jc w:val="center"/>
        </w:trPr>
        <w:tc>
          <w:tcPr>
            <w:tcW w:w="435" w:type="dxa"/>
            <w:vMerge w:val="restart"/>
            <w:textDirection w:val="btLr"/>
            <w:vAlign w:val="center"/>
            <w:hideMark/>
          </w:tcPr>
          <w:p w14:paraId="12E1169B"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OCAK</w:t>
            </w:r>
          </w:p>
        </w:tc>
        <w:tc>
          <w:tcPr>
            <w:tcW w:w="648" w:type="dxa"/>
            <w:vMerge w:val="restart"/>
            <w:textDirection w:val="btLr"/>
            <w:vAlign w:val="center"/>
            <w:hideMark/>
          </w:tcPr>
          <w:p w14:paraId="602CF67F" w14:textId="77777777" w:rsidR="00681AE5" w:rsidRPr="00605BDB" w:rsidRDefault="00681AE5" w:rsidP="00B124E0">
            <w:pPr>
              <w:ind w:left="113" w:right="113"/>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16. Hafta:</w:t>
            </w:r>
            <w:r w:rsidRPr="00605BDB">
              <w:rPr>
                <w:rFonts w:ascii="Times New Roman" w:eastAsia="Times New Roman" w:hAnsi="Times New Roman" w:cs="Times New Roman"/>
                <w:kern w:val="0"/>
                <w:sz w:val="16"/>
                <w:szCs w:val="16"/>
                <w:lang w:eastAsia="tr-TR"/>
                <w14:ligatures w14:val="none"/>
              </w:rPr>
              <w:br/>
              <w:t xml:space="preserve"> 30 Aralık-3 Ocak</w:t>
            </w:r>
          </w:p>
        </w:tc>
        <w:tc>
          <w:tcPr>
            <w:tcW w:w="10783" w:type="dxa"/>
            <w:gridSpan w:val="6"/>
            <w:vAlign w:val="center"/>
            <w:hideMark/>
          </w:tcPr>
          <w:p w14:paraId="37F95D33"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SINAV HAFTASI</w:t>
            </w:r>
          </w:p>
        </w:tc>
        <w:tc>
          <w:tcPr>
            <w:tcW w:w="1708" w:type="dxa"/>
            <w:vAlign w:val="center"/>
            <w:hideMark/>
          </w:tcPr>
          <w:p w14:paraId="7479390D"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w:t>
            </w:r>
          </w:p>
        </w:tc>
        <w:tc>
          <w:tcPr>
            <w:tcW w:w="733" w:type="dxa"/>
            <w:vMerge/>
            <w:vAlign w:val="center"/>
            <w:hideMark/>
          </w:tcPr>
          <w:p w14:paraId="698EAB85"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139" w:type="dxa"/>
            <w:vMerge/>
            <w:vAlign w:val="center"/>
          </w:tcPr>
          <w:p w14:paraId="53EAE4A3" w14:textId="77777777" w:rsidR="00681AE5" w:rsidRPr="00681AE5" w:rsidRDefault="00681AE5" w:rsidP="00B124E0">
            <w:pPr>
              <w:rPr>
                <w:rFonts w:ascii="Times New Roman" w:eastAsia="Times New Roman" w:hAnsi="Times New Roman" w:cs="Times New Roman"/>
                <w:kern w:val="0"/>
                <w:sz w:val="16"/>
                <w:szCs w:val="16"/>
                <w:lang w:eastAsia="tr-TR"/>
                <w14:ligatures w14:val="none"/>
              </w:rPr>
            </w:pPr>
          </w:p>
        </w:tc>
      </w:tr>
      <w:tr w:rsidR="00681AE5" w:rsidRPr="00681AE5" w14:paraId="01FB4351" w14:textId="755218CE" w:rsidTr="00407C80">
        <w:trPr>
          <w:trHeight w:val="422"/>
          <w:jc w:val="center"/>
        </w:trPr>
        <w:tc>
          <w:tcPr>
            <w:tcW w:w="435" w:type="dxa"/>
            <w:vMerge/>
            <w:vAlign w:val="center"/>
            <w:hideMark/>
          </w:tcPr>
          <w:p w14:paraId="20DA1995"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648" w:type="dxa"/>
            <w:vMerge/>
            <w:textDirection w:val="btLr"/>
            <w:vAlign w:val="center"/>
            <w:hideMark/>
          </w:tcPr>
          <w:p w14:paraId="6A141EDA" w14:textId="77777777" w:rsidR="00681AE5" w:rsidRPr="00605BDB" w:rsidRDefault="00681AE5" w:rsidP="00B124E0">
            <w:pPr>
              <w:ind w:left="113" w:right="113"/>
              <w:rPr>
                <w:rFonts w:ascii="Times New Roman" w:eastAsia="Times New Roman" w:hAnsi="Times New Roman" w:cs="Times New Roman"/>
                <w:kern w:val="0"/>
                <w:sz w:val="16"/>
                <w:szCs w:val="16"/>
                <w:lang w:eastAsia="tr-TR"/>
                <w14:ligatures w14:val="none"/>
              </w:rPr>
            </w:pPr>
          </w:p>
        </w:tc>
        <w:tc>
          <w:tcPr>
            <w:tcW w:w="10783" w:type="dxa"/>
            <w:gridSpan w:val="6"/>
            <w:vAlign w:val="center"/>
            <w:hideMark/>
          </w:tcPr>
          <w:p w14:paraId="20F0741A"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OKUL TEMELLİ PLANLAMA*</w:t>
            </w:r>
          </w:p>
        </w:tc>
        <w:tc>
          <w:tcPr>
            <w:tcW w:w="1708" w:type="dxa"/>
            <w:vAlign w:val="center"/>
            <w:hideMark/>
          </w:tcPr>
          <w:p w14:paraId="43A2DA4B"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w:t>
            </w:r>
          </w:p>
        </w:tc>
        <w:tc>
          <w:tcPr>
            <w:tcW w:w="733" w:type="dxa"/>
            <w:vMerge/>
            <w:vAlign w:val="center"/>
            <w:hideMark/>
          </w:tcPr>
          <w:p w14:paraId="599D48B6"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139" w:type="dxa"/>
            <w:vMerge/>
            <w:vAlign w:val="center"/>
          </w:tcPr>
          <w:p w14:paraId="698E7DA3" w14:textId="77777777" w:rsidR="00681AE5" w:rsidRPr="00681AE5" w:rsidRDefault="00681AE5" w:rsidP="00B124E0">
            <w:pPr>
              <w:rPr>
                <w:rFonts w:ascii="Times New Roman" w:eastAsia="Times New Roman" w:hAnsi="Times New Roman" w:cs="Times New Roman"/>
                <w:kern w:val="0"/>
                <w:sz w:val="16"/>
                <w:szCs w:val="16"/>
                <w:lang w:eastAsia="tr-TR"/>
                <w14:ligatures w14:val="none"/>
              </w:rPr>
            </w:pPr>
          </w:p>
        </w:tc>
      </w:tr>
      <w:tr w:rsidR="00681AE5" w:rsidRPr="00681AE5" w14:paraId="1ABC7B07" w14:textId="1A76B826" w:rsidTr="00407C80">
        <w:trPr>
          <w:trHeight w:val="1689"/>
          <w:jc w:val="center"/>
        </w:trPr>
        <w:tc>
          <w:tcPr>
            <w:tcW w:w="435" w:type="dxa"/>
            <w:vMerge/>
            <w:vAlign w:val="center"/>
            <w:hideMark/>
          </w:tcPr>
          <w:p w14:paraId="1F521BB2"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648" w:type="dxa"/>
            <w:vMerge/>
            <w:textDirection w:val="btLr"/>
            <w:vAlign w:val="center"/>
            <w:hideMark/>
          </w:tcPr>
          <w:p w14:paraId="2BFD4805" w14:textId="77777777" w:rsidR="00681AE5" w:rsidRPr="00605BDB" w:rsidRDefault="00681AE5" w:rsidP="00B124E0">
            <w:pPr>
              <w:ind w:left="113" w:right="113"/>
              <w:rPr>
                <w:rFonts w:ascii="Times New Roman" w:eastAsia="Times New Roman" w:hAnsi="Times New Roman" w:cs="Times New Roman"/>
                <w:kern w:val="0"/>
                <w:sz w:val="16"/>
                <w:szCs w:val="16"/>
                <w:lang w:eastAsia="tr-TR"/>
                <w14:ligatures w14:val="none"/>
              </w:rPr>
            </w:pPr>
          </w:p>
        </w:tc>
        <w:tc>
          <w:tcPr>
            <w:tcW w:w="2307" w:type="dxa"/>
            <w:vAlign w:val="center"/>
            <w:hideMark/>
          </w:tcPr>
          <w:p w14:paraId="2EC0B5D1"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I. dönem yapılan faaliyetlerin ve elde edilen verilerin gözden geçirilmesi</w:t>
            </w:r>
          </w:p>
        </w:tc>
        <w:tc>
          <w:tcPr>
            <w:tcW w:w="1508" w:type="dxa"/>
            <w:vAlign w:val="center"/>
            <w:hideMark/>
          </w:tcPr>
          <w:p w14:paraId="320BF023"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xml:space="preserve">Faaliyetleri ve süreci değerlendirebilme </w:t>
            </w:r>
          </w:p>
        </w:tc>
        <w:tc>
          <w:tcPr>
            <w:tcW w:w="2610" w:type="dxa"/>
            <w:vAlign w:val="center"/>
            <w:hideMark/>
          </w:tcPr>
          <w:p w14:paraId="0F08470F"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OB8.7.SB5. Sistemlerin sürdürülebilirliğini etkileyen problemlerin çözümüne ilişkin yansıtmada/değerlendirmede bulunur.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OB8.8.SB4. Eylemlerinin sonuçlarının bireysel ve sistemsel değişikliklere olan etkilerini değerlendirir.</w:t>
            </w:r>
          </w:p>
        </w:tc>
        <w:tc>
          <w:tcPr>
            <w:tcW w:w="1364" w:type="dxa"/>
            <w:vMerge w:val="restart"/>
            <w:vAlign w:val="center"/>
            <w:hideMark/>
          </w:tcPr>
          <w:p w14:paraId="4B9AC3D8"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xml:space="preserve">SDB1.2. Kendini Düzenleme (Öz </w:t>
            </w:r>
            <w:r w:rsidRPr="00681AE5">
              <w:rPr>
                <w:rFonts w:ascii="Times New Roman" w:eastAsia="Times New Roman" w:hAnsi="Times New Roman" w:cs="Times New Roman"/>
                <w:kern w:val="0"/>
                <w:sz w:val="16"/>
                <w:szCs w:val="16"/>
                <w:lang w:eastAsia="tr-TR"/>
                <w14:ligatures w14:val="none"/>
              </w:rPr>
              <w:t xml:space="preserve">Düzenleme) </w:t>
            </w:r>
            <w:r w:rsidRPr="00605BDB">
              <w:rPr>
                <w:rFonts w:ascii="Times New Roman" w:eastAsia="Times New Roman" w:hAnsi="Times New Roman" w:cs="Times New Roman"/>
                <w:kern w:val="0"/>
                <w:sz w:val="16"/>
                <w:szCs w:val="16"/>
                <w:lang w:eastAsia="tr-TR"/>
                <w14:ligatures w14:val="none"/>
              </w:rPr>
              <w:br/>
              <w:t>SDB2.1. İletişim</w:t>
            </w:r>
            <w:r w:rsidRPr="00605BDB">
              <w:rPr>
                <w:rFonts w:ascii="Times New Roman" w:eastAsia="Times New Roman" w:hAnsi="Times New Roman" w:cs="Times New Roman"/>
                <w:kern w:val="0"/>
                <w:sz w:val="16"/>
                <w:szCs w:val="16"/>
                <w:lang w:eastAsia="tr-TR"/>
                <w14:ligatures w14:val="none"/>
              </w:rPr>
              <w:br/>
              <w:t>SDB2.2. İş Birliği</w:t>
            </w:r>
            <w:r w:rsidRPr="00605BDB">
              <w:rPr>
                <w:rFonts w:ascii="Times New Roman" w:eastAsia="Times New Roman" w:hAnsi="Times New Roman" w:cs="Times New Roman"/>
                <w:kern w:val="0"/>
                <w:sz w:val="16"/>
                <w:szCs w:val="16"/>
                <w:lang w:eastAsia="tr-TR"/>
                <w14:ligatures w14:val="none"/>
              </w:rPr>
              <w:br/>
              <w:t>SDB3.3.Sorumlu Karar Verme</w:t>
            </w:r>
          </w:p>
        </w:tc>
        <w:tc>
          <w:tcPr>
            <w:tcW w:w="1471" w:type="dxa"/>
            <w:vMerge w:val="restart"/>
            <w:vAlign w:val="center"/>
            <w:hideMark/>
          </w:tcPr>
          <w:p w14:paraId="0B58148E"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D3. Çalışkanlık</w:t>
            </w:r>
            <w:r w:rsidRPr="00605BDB">
              <w:rPr>
                <w:rFonts w:ascii="Times New Roman" w:eastAsia="Times New Roman" w:hAnsi="Times New Roman" w:cs="Times New Roman"/>
                <w:kern w:val="0"/>
                <w:sz w:val="16"/>
                <w:szCs w:val="16"/>
                <w:lang w:eastAsia="tr-TR"/>
                <w14:ligatures w14:val="none"/>
              </w:rPr>
              <w:br/>
              <w:t>D5. Duyarlılık</w:t>
            </w:r>
            <w:r w:rsidRPr="00605BDB">
              <w:rPr>
                <w:rFonts w:ascii="Times New Roman" w:eastAsia="Times New Roman" w:hAnsi="Times New Roman" w:cs="Times New Roman"/>
                <w:kern w:val="0"/>
                <w:sz w:val="16"/>
                <w:szCs w:val="16"/>
                <w:lang w:eastAsia="tr-TR"/>
                <w14:ligatures w14:val="none"/>
              </w:rPr>
              <w:br/>
              <w:t>D12. Sabır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br/>
              <w:t>D13. Sağlıklı Yaşam</w:t>
            </w:r>
            <w:r w:rsidRPr="00605BDB">
              <w:rPr>
                <w:rFonts w:ascii="Times New Roman" w:eastAsia="Times New Roman" w:hAnsi="Times New Roman" w:cs="Times New Roman"/>
                <w:kern w:val="0"/>
                <w:sz w:val="16"/>
                <w:szCs w:val="16"/>
                <w:lang w:eastAsia="tr-TR"/>
                <w14:ligatures w14:val="none"/>
              </w:rPr>
              <w:br/>
              <w:t>D14. Saygı</w:t>
            </w:r>
            <w:r w:rsidRPr="00605BDB">
              <w:rPr>
                <w:rFonts w:ascii="Times New Roman" w:eastAsia="Times New Roman" w:hAnsi="Times New Roman" w:cs="Times New Roman"/>
                <w:kern w:val="0"/>
                <w:sz w:val="16"/>
                <w:szCs w:val="16"/>
                <w:lang w:eastAsia="tr-TR"/>
                <w14:ligatures w14:val="none"/>
              </w:rPr>
              <w:br/>
              <w:t>D16. Sorumluluk</w:t>
            </w:r>
          </w:p>
        </w:tc>
        <w:tc>
          <w:tcPr>
            <w:tcW w:w="1523" w:type="dxa"/>
            <w:vMerge w:val="restart"/>
            <w:vAlign w:val="center"/>
            <w:hideMark/>
          </w:tcPr>
          <w:p w14:paraId="4D195251"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OB1. Bilgi Okuryazarlığı</w:t>
            </w:r>
            <w:r w:rsidRPr="00605BDB">
              <w:rPr>
                <w:rFonts w:ascii="Times New Roman" w:eastAsia="Times New Roman" w:hAnsi="Times New Roman" w:cs="Times New Roman"/>
                <w:kern w:val="0"/>
                <w:sz w:val="16"/>
                <w:szCs w:val="16"/>
                <w:lang w:eastAsia="tr-TR"/>
                <w14:ligatures w14:val="none"/>
              </w:rPr>
              <w:br/>
              <w:t>OB2. Dijital Okuryazarlık</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br/>
              <w:t>OB4. Görsel Okuryazarlık</w:t>
            </w:r>
            <w:r w:rsidRPr="00605BDB">
              <w:rPr>
                <w:rFonts w:ascii="Times New Roman" w:eastAsia="Times New Roman" w:hAnsi="Times New Roman" w:cs="Times New Roman"/>
                <w:kern w:val="0"/>
                <w:sz w:val="16"/>
                <w:szCs w:val="16"/>
                <w:lang w:eastAsia="tr-TR"/>
                <w14:ligatures w14:val="none"/>
              </w:rPr>
              <w:br/>
              <w:t>OB7. Veri Okuryazarlığı</w:t>
            </w:r>
          </w:p>
        </w:tc>
        <w:tc>
          <w:tcPr>
            <w:tcW w:w="1708" w:type="dxa"/>
            <w:vAlign w:val="center"/>
            <w:hideMark/>
          </w:tcPr>
          <w:p w14:paraId="5F77D93F"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w:t>
            </w:r>
          </w:p>
        </w:tc>
        <w:tc>
          <w:tcPr>
            <w:tcW w:w="733" w:type="dxa"/>
            <w:vMerge/>
            <w:vAlign w:val="center"/>
            <w:hideMark/>
          </w:tcPr>
          <w:p w14:paraId="13D62E57"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139" w:type="dxa"/>
            <w:vMerge/>
            <w:vAlign w:val="center"/>
          </w:tcPr>
          <w:p w14:paraId="57834CCA" w14:textId="77777777" w:rsidR="00681AE5" w:rsidRPr="00681AE5" w:rsidRDefault="00681AE5" w:rsidP="00B124E0">
            <w:pPr>
              <w:rPr>
                <w:rFonts w:ascii="Times New Roman" w:eastAsia="Times New Roman" w:hAnsi="Times New Roman" w:cs="Times New Roman"/>
                <w:kern w:val="0"/>
                <w:sz w:val="16"/>
                <w:szCs w:val="16"/>
                <w:lang w:eastAsia="tr-TR"/>
                <w14:ligatures w14:val="none"/>
              </w:rPr>
            </w:pPr>
          </w:p>
        </w:tc>
      </w:tr>
      <w:tr w:rsidR="00BE5FB8" w:rsidRPr="00681AE5" w14:paraId="6868E004" w14:textId="6325CA0E" w:rsidTr="00407C80">
        <w:trPr>
          <w:trHeight w:val="1048"/>
          <w:jc w:val="center"/>
        </w:trPr>
        <w:tc>
          <w:tcPr>
            <w:tcW w:w="435" w:type="dxa"/>
            <w:vMerge/>
            <w:vAlign w:val="center"/>
            <w:hideMark/>
          </w:tcPr>
          <w:p w14:paraId="4BC87098"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648" w:type="dxa"/>
            <w:textDirection w:val="btLr"/>
            <w:vAlign w:val="center"/>
            <w:hideMark/>
          </w:tcPr>
          <w:p w14:paraId="639441C5" w14:textId="77777777" w:rsidR="00681AE5" w:rsidRPr="00605BDB" w:rsidRDefault="00681AE5" w:rsidP="00B124E0">
            <w:pPr>
              <w:ind w:left="113" w:right="113"/>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17. Hafta:</w:t>
            </w:r>
            <w:r w:rsidRPr="00605BDB">
              <w:rPr>
                <w:rFonts w:ascii="Times New Roman" w:eastAsia="Times New Roman" w:hAnsi="Times New Roman" w:cs="Times New Roman"/>
                <w:kern w:val="0"/>
                <w:sz w:val="16"/>
                <w:szCs w:val="16"/>
                <w:lang w:eastAsia="tr-TR"/>
                <w14:ligatures w14:val="none"/>
              </w:rPr>
              <w:br/>
              <w:t xml:space="preserve"> 6-10 Ocak</w:t>
            </w:r>
          </w:p>
        </w:tc>
        <w:tc>
          <w:tcPr>
            <w:tcW w:w="2307" w:type="dxa"/>
            <w:vAlign w:val="center"/>
            <w:hideMark/>
          </w:tcPr>
          <w:p w14:paraId="49AC1881"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xml:space="preserve"> I. dönem sonu raporunun hazırlanması </w:t>
            </w:r>
          </w:p>
        </w:tc>
        <w:tc>
          <w:tcPr>
            <w:tcW w:w="1508" w:type="dxa"/>
            <w:vAlign w:val="center"/>
            <w:hideMark/>
          </w:tcPr>
          <w:p w14:paraId="6A34E2F4"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Faaliyet raporu hazırlayabilme</w:t>
            </w:r>
          </w:p>
        </w:tc>
        <w:tc>
          <w:tcPr>
            <w:tcW w:w="2610" w:type="dxa"/>
            <w:vAlign w:val="center"/>
            <w:hideMark/>
          </w:tcPr>
          <w:p w14:paraId="09F39F88"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SBAB9.6.SB1. Gözlem ve saha çalışmasından elde ettiği bilgilerden ürün oluşturur.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SBAB9.6.SB2. Çalışma sonuçlarını paylaşır.</w:t>
            </w:r>
          </w:p>
        </w:tc>
        <w:tc>
          <w:tcPr>
            <w:tcW w:w="1364" w:type="dxa"/>
            <w:vMerge/>
            <w:vAlign w:val="center"/>
            <w:hideMark/>
          </w:tcPr>
          <w:p w14:paraId="623BE5AB"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471" w:type="dxa"/>
            <w:vMerge/>
            <w:vAlign w:val="center"/>
            <w:hideMark/>
          </w:tcPr>
          <w:p w14:paraId="2EE6B2FB"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523" w:type="dxa"/>
            <w:vMerge/>
            <w:vAlign w:val="center"/>
            <w:hideMark/>
          </w:tcPr>
          <w:p w14:paraId="636D0333"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708" w:type="dxa"/>
            <w:vAlign w:val="center"/>
            <w:hideMark/>
          </w:tcPr>
          <w:p w14:paraId="6820A852"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w:t>
            </w:r>
          </w:p>
        </w:tc>
        <w:tc>
          <w:tcPr>
            <w:tcW w:w="733" w:type="dxa"/>
            <w:vMerge/>
            <w:vAlign w:val="center"/>
            <w:hideMark/>
          </w:tcPr>
          <w:p w14:paraId="47E6481A"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139" w:type="dxa"/>
            <w:vMerge/>
            <w:vAlign w:val="center"/>
          </w:tcPr>
          <w:p w14:paraId="3BC571C6" w14:textId="77777777" w:rsidR="00681AE5" w:rsidRPr="00681AE5" w:rsidRDefault="00681AE5" w:rsidP="00B124E0">
            <w:pPr>
              <w:rPr>
                <w:rFonts w:ascii="Times New Roman" w:eastAsia="Times New Roman" w:hAnsi="Times New Roman" w:cs="Times New Roman"/>
                <w:kern w:val="0"/>
                <w:sz w:val="16"/>
                <w:szCs w:val="16"/>
                <w:lang w:eastAsia="tr-TR"/>
                <w14:ligatures w14:val="none"/>
              </w:rPr>
            </w:pPr>
          </w:p>
        </w:tc>
      </w:tr>
      <w:tr w:rsidR="00681AE5" w:rsidRPr="00681AE5" w14:paraId="5337B90C" w14:textId="20AA87FB" w:rsidTr="00407C80">
        <w:trPr>
          <w:trHeight w:val="1218"/>
          <w:jc w:val="center"/>
        </w:trPr>
        <w:tc>
          <w:tcPr>
            <w:tcW w:w="435" w:type="dxa"/>
            <w:vMerge/>
            <w:vAlign w:val="center"/>
            <w:hideMark/>
          </w:tcPr>
          <w:p w14:paraId="1A66D9BD"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648" w:type="dxa"/>
            <w:textDirection w:val="btLr"/>
            <w:vAlign w:val="center"/>
            <w:hideMark/>
          </w:tcPr>
          <w:p w14:paraId="76BBEACB" w14:textId="77777777" w:rsidR="00681AE5" w:rsidRPr="00605BDB" w:rsidRDefault="00681AE5" w:rsidP="00B124E0">
            <w:pPr>
              <w:ind w:left="113" w:right="113"/>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18. Hafta:</w:t>
            </w:r>
            <w:r w:rsidRPr="00605BDB">
              <w:rPr>
                <w:rFonts w:ascii="Times New Roman" w:eastAsia="Times New Roman" w:hAnsi="Times New Roman" w:cs="Times New Roman"/>
                <w:kern w:val="0"/>
                <w:sz w:val="16"/>
                <w:szCs w:val="16"/>
                <w:lang w:eastAsia="tr-TR"/>
                <w14:ligatures w14:val="none"/>
              </w:rPr>
              <w:br/>
              <w:t xml:space="preserve"> 13-17 Ocak</w:t>
            </w:r>
          </w:p>
        </w:tc>
        <w:tc>
          <w:tcPr>
            <w:tcW w:w="2307" w:type="dxa"/>
            <w:vAlign w:val="center"/>
            <w:hideMark/>
          </w:tcPr>
          <w:p w14:paraId="222B645C"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II. dönem yapılacak etkinliklerin belirlenmesi ve prototipler hakkında bilgi sahibi olunması</w:t>
            </w:r>
          </w:p>
        </w:tc>
        <w:tc>
          <w:tcPr>
            <w:tcW w:w="1508" w:type="dxa"/>
            <w:vAlign w:val="center"/>
            <w:hideMark/>
          </w:tcPr>
          <w:p w14:paraId="75B5E593"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81AE5">
              <w:rPr>
                <w:rFonts w:ascii="Times New Roman" w:eastAsia="Times New Roman" w:hAnsi="Times New Roman" w:cs="Times New Roman"/>
                <w:kern w:val="0"/>
                <w:sz w:val="16"/>
                <w:szCs w:val="16"/>
                <w:lang w:eastAsia="tr-TR"/>
                <w14:ligatures w14:val="none"/>
              </w:rPr>
              <w:t>Prototip</w:t>
            </w:r>
            <w:r w:rsidRPr="00605BDB">
              <w:rPr>
                <w:rFonts w:ascii="Times New Roman" w:eastAsia="Times New Roman" w:hAnsi="Times New Roman" w:cs="Times New Roman"/>
                <w:kern w:val="0"/>
                <w:sz w:val="16"/>
                <w:szCs w:val="16"/>
                <w:lang w:eastAsia="tr-TR"/>
                <w14:ligatures w14:val="none"/>
              </w:rPr>
              <w:t xml:space="preserve"> </w:t>
            </w:r>
            <w:r w:rsidRPr="00681AE5">
              <w:rPr>
                <w:rFonts w:ascii="Times New Roman" w:eastAsia="Times New Roman" w:hAnsi="Times New Roman" w:cs="Times New Roman"/>
                <w:kern w:val="0"/>
                <w:sz w:val="16"/>
                <w:szCs w:val="16"/>
                <w:lang w:eastAsia="tr-TR"/>
                <w14:ligatures w14:val="none"/>
              </w:rPr>
              <w:t>planlayabilme ve oluşturabilme</w:t>
            </w:r>
          </w:p>
        </w:tc>
        <w:tc>
          <w:tcPr>
            <w:tcW w:w="2610" w:type="dxa"/>
            <w:vAlign w:val="center"/>
            <w:hideMark/>
          </w:tcPr>
          <w:p w14:paraId="5E353588"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SDB1.2.SB1.G5. Hedeflerine uygun planlama yapar.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D3.2.4. Hedeflere ulaşmak için hazırladığı planı uygular.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D3.2.6. Hedef ve planları gerektiğinde yeniden düzenler.</w:t>
            </w:r>
          </w:p>
        </w:tc>
        <w:tc>
          <w:tcPr>
            <w:tcW w:w="1364" w:type="dxa"/>
            <w:vMerge/>
            <w:vAlign w:val="center"/>
            <w:hideMark/>
          </w:tcPr>
          <w:p w14:paraId="3A538949"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471" w:type="dxa"/>
            <w:vMerge/>
            <w:vAlign w:val="center"/>
            <w:hideMark/>
          </w:tcPr>
          <w:p w14:paraId="31C6780F"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523" w:type="dxa"/>
            <w:vMerge/>
            <w:vAlign w:val="center"/>
            <w:hideMark/>
          </w:tcPr>
          <w:p w14:paraId="25F89651"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708" w:type="dxa"/>
            <w:vAlign w:val="center"/>
            <w:hideMark/>
          </w:tcPr>
          <w:p w14:paraId="4CAB641D"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w:t>
            </w:r>
          </w:p>
        </w:tc>
        <w:tc>
          <w:tcPr>
            <w:tcW w:w="733" w:type="dxa"/>
            <w:vMerge/>
            <w:vAlign w:val="center"/>
            <w:hideMark/>
          </w:tcPr>
          <w:p w14:paraId="662C7956"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139" w:type="dxa"/>
            <w:vMerge/>
            <w:vAlign w:val="center"/>
          </w:tcPr>
          <w:p w14:paraId="492F73DC" w14:textId="77777777" w:rsidR="00681AE5" w:rsidRPr="00681AE5" w:rsidRDefault="00681AE5" w:rsidP="00B124E0">
            <w:pPr>
              <w:rPr>
                <w:rFonts w:ascii="Times New Roman" w:eastAsia="Times New Roman" w:hAnsi="Times New Roman" w:cs="Times New Roman"/>
                <w:kern w:val="0"/>
                <w:sz w:val="16"/>
                <w:szCs w:val="16"/>
                <w:lang w:eastAsia="tr-TR"/>
                <w14:ligatures w14:val="none"/>
              </w:rPr>
            </w:pPr>
          </w:p>
        </w:tc>
      </w:tr>
      <w:tr w:rsidR="00681AE5" w:rsidRPr="00681AE5" w14:paraId="6F6C40DD" w14:textId="3C7CAA4B" w:rsidTr="00407C80">
        <w:trPr>
          <w:trHeight w:val="390"/>
          <w:jc w:val="center"/>
        </w:trPr>
        <w:tc>
          <w:tcPr>
            <w:tcW w:w="13574" w:type="dxa"/>
            <w:gridSpan w:val="9"/>
            <w:vAlign w:val="center"/>
            <w:hideMark/>
          </w:tcPr>
          <w:p w14:paraId="1BC2F547"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lastRenderedPageBreak/>
              <w:t xml:space="preserve">YARIYIL TATİLİ: 20 </w:t>
            </w:r>
            <w:proofErr w:type="gramStart"/>
            <w:r w:rsidRPr="00605BDB">
              <w:rPr>
                <w:rFonts w:ascii="Times New Roman" w:eastAsia="Times New Roman" w:hAnsi="Times New Roman" w:cs="Times New Roman"/>
                <w:kern w:val="0"/>
                <w:sz w:val="16"/>
                <w:szCs w:val="16"/>
                <w:lang w:eastAsia="tr-TR"/>
                <w14:ligatures w14:val="none"/>
              </w:rPr>
              <w:t>Ocak -</w:t>
            </w:r>
            <w:proofErr w:type="gramEnd"/>
            <w:r w:rsidRPr="00605BDB">
              <w:rPr>
                <w:rFonts w:ascii="Times New Roman" w:eastAsia="Times New Roman" w:hAnsi="Times New Roman" w:cs="Times New Roman"/>
                <w:kern w:val="0"/>
                <w:sz w:val="16"/>
                <w:szCs w:val="16"/>
                <w:lang w:eastAsia="tr-TR"/>
                <w14:ligatures w14:val="none"/>
              </w:rPr>
              <w:t xml:space="preserve"> 31 Ocak 2025</w:t>
            </w:r>
          </w:p>
        </w:tc>
        <w:tc>
          <w:tcPr>
            <w:tcW w:w="733" w:type="dxa"/>
            <w:vMerge/>
            <w:vAlign w:val="center"/>
            <w:hideMark/>
          </w:tcPr>
          <w:p w14:paraId="21485832"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139" w:type="dxa"/>
            <w:vMerge/>
            <w:vAlign w:val="center"/>
          </w:tcPr>
          <w:p w14:paraId="159DE441" w14:textId="77777777" w:rsidR="00681AE5" w:rsidRPr="00681AE5" w:rsidRDefault="00681AE5" w:rsidP="00B124E0">
            <w:pPr>
              <w:rPr>
                <w:rFonts w:ascii="Times New Roman" w:eastAsia="Times New Roman" w:hAnsi="Times New Roman" w:cs="Times New Roman"/>
                <w:kern w:val="0"/>
                <w:sz w:val="16"/>
                <w:szCs w:val="16"/>
                <w:lang w:eastAsia="tr-TR"/>
                <w14:ligatures w14:val="none"/>
              </w:rPr>
            </w:pPr>
          </w:p>
        </w:tc>
      </w:tr>
      <w:tr w:rsidR="00681AE5" w:rsidRPr="00681AE5" w14:paraId="1EEFBC69" w14:textId="654A3F64" w:rsidTr="00407C80">
        <w:trPr>
          <w:trHeight w:val="1988"/>
          <w:jc w:val="center"/>
        </w:trPr>
        <w:tc>
          <w:tcPr>
            <w:tcW w:w="435" w:type="dxa"/>
            <w:vMerge w:val="restart"/>
            <w:textDirection w:val="btLr"/>
            <w:vAlign w:val="center"/>
            <w:hideMark/>
          </w:tcPr>
          <w:p w14:paraId="27016229"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ŞUBAT</w:t>
            </w:r>
          </w:p>
        </w:tc>
        <w:tc>
          <w:tcPr>
            <w:tcW w:w="648" w:type="dxa"/>
            <w:textDirection w:val="btLr"/>
            <w:vAlign w:val="center"/>
            <w:hideMark/>
          </w:tcPr>
          <w:p w14:paraId="7B1F8CBE" w14:textId="77777777" w:rsidR="00681AE5" w:rsidRPr="00605BDB" w:rsidRDefault="00681AE5" w:rsidP="00B124E0">
            <w:pPr>
              <w:ind w:left="113" w:right="113"/>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19. Hafta:</w:t>
            </w:r>
            <w:r w:rsidRPr="00605BDB">
              <w:rPr>
                <w:rFonts w:ascii="Times New Roman" w:eastAsia="Times New Roman" w:hAnsi="Times New Roman" w:cs="Times New Roman"/>
                <w:kern w:val="0"/>
                <w:sz w:val="16"/>
                <w:szCs w:val="16"/>
                <w:lang w:eastAsia="tr-TR"/>
                <w14:ligatures w14:val="none"/>
              </w:rPr>
              <w:br/>
              <w:t xml:space="preserve"> 3-7 Şubat</w:t>
            </w:r>
          </w:p>
        </w:tc>
        <w:tc>
          <w:tcPr>
            <w:tcW w:w="2307" w:type="dxa"/>
            <w:vAlign w:val="center"/>
            <w:hideMark/>
          </w:tcPr>
          <w:p w14:paraId="04674AAA"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xml:space="preserve">Aylık proje panosunun hazırlanması, proje malzemelerinin belirlenmesi ve </w:t>
            </w:r>
            <w:r w:rsidRPr="00681AE5">
              <w:rPr>
                <w:rFonts w:ascii="Times New Roman" w:eastAsia="Times New Roman" w:hAnsi="Times New Roman" w:cs="Times New Roman"/>
                <w:kern w:val="0"/>
                <w:sz w:val="16"/>
                <w:szCs w:val="16"/>
                <w:lang w:eastAsia="tr-TR"/>
                <w14:ligatures w14:val="none"/>
              </w:rPr>
              <w:t>prototiplerin</w:t>
            </w:r>
            <w:r w:rsidRPr="00605BDB">
              <w:rPr>
                <w:rFonts w:ascii="Times New Roman" w:eastAsia="Times New Roman" w:hAnsi="Times New Roman" w:cs="Times New Roman"/>
                <w:kern w:val="0"/>
                <w:sz w:val="16"/>
                <w:szCs w:val="16"/>
                <w:lang w:eastAsia="tr-TR"/>
                <w14:ligatures w14:val="none"/>
              </w:rPr>
              <w:t xml:space="preserve"> oluşturulması</w:t>
            </w:r>
          </w:p>
        </w:tc>
        <w:tc>
          <w:tcPr>
            <w:tcW w:w="1508" w:type="dxa"/>
            <w:vAlign w:val="center"/>
            <w:hideMark/>
          </w:tcPr>
          <w:p w14:paraId="09A815FB"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xml:space="preserve">Faaliyetleri yansıtabilme, istek-ihtiyaç analizi yapabilme </w:t>
            </w:r>
          </w:p>
        </w:tc>
        <w:tc>
          <w:tcPr>
            <w:tcW w:w="2610" w:type="dxa"/>
            <w:vAlign w:val="center"/>
            <w:hideMark/>
          </w:tcPr>
          <w:p w14:paraId="105FF6D5"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OB2.5.SB1. İçerikleri tasarlar ve geliştirir.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OB2.5.SB2. İçerikleri düzenler ve paylaşır.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D17.1.3. Satın alacağı ürünleri belirlerken isteklerine değil, ihtiyaçlarına öncelik verir.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D17.1.4. Aynı nitelikteki ürünler arasından yerli ve sürdürülebilirliğe katkısı olanı tercih eder.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 xml:space="preserve">D17.1.6. Alışveriş sırasında fiyat araştırması yapar. </w:t>
            </w:r>
          </w:p>
        </w:tc>
        <w:tc>
          <w:tcPr>
            <w:tcW w:w="1364" w:type="dxa"/>
            <w:vAlign w:val="center"/>
            <w:hideMark/>
          </w:tcPr>
          <w:p w14:paraId="4C8D0924"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SDB1.2. Kendini Düzenleme (Öz Düzenleme)</w:t>
            </w:r>
            <w:r w:rsidRPr="00605BDB">
              <w:rPr>
                <w:rFonts w:ascii="Times New Roman" w:eastAsia="Times New Roman" w:hAnsi="Times New Roman" w:cs="Times New Roman"/>
                <w:kern w:val="0"/>
                <w:sz w:val="16"/>
                <w:szCs w:val="16"/>
                <w:lang w:eastAsia="tr-TR"/>
                <w14:ligatures w14:val="none"/>
              </w:rPr>
              <w:br/>
              <w:t>SDB2.1. İletişim</w:t>
            </w:r>
            <w:r w:rsidRPr="00605BDB">
              <w:rPr>
                <w:rFonts w:ascii="Times New Roman" w:eastAsia="Times New Roman" w:hAnsi="Times New Roman" w:cs="Times New Roman"/>
                <w:kern w:val="0"/>
                <w:sz w:val="16"/>
                <w:szCs w:val="16"/>
                <w:lang w:eastAsia="tr-TR"/>
                <w14:ligatures w14:val="none"/>
              </w:rPr>
              <w:br/>
              <w:t>SDB2.2. İş Birliği</w:t>
            </w:r>
            <w:r w:rsidRPr="00605BDB">
              <w:rPr>
                <w:rFonts w:ascii="Times New Roman" w:eastAsia="Times New Roman" w:hAnsi="Times New Roman" w:cs="Times New Roman"/>
                <w:kern w:val="0"/>
                <w:sz w:val="16"/>
                <w:szCs w:val="16"/>
                <w:lang w:eastAsia="tr-TR"/>
                <w14:ligatures w14:val="none"/>
              </w:rPr>
              <w:br/>
              <w:t>SDB3.3.Sorumlu Karar Verme</w:t>
            </w:r>
          </w:p>
        </w:tc>
        <w:tc>
          <w:tcPr>
            <w:tcW w:w="1471" w:type="dxa"/>
            <w:vAlign w:val="center"/>
            <w:hideMark/>
          </w:tcPr>
          <w:p w14:paraId="59A49A05"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D3. Çalışkanlık</w:t>
            </w:r>
            <w:r w:rsidRPr="00605BDB">
              <w:rPr>
                <w:rFonts w:ascii="Times New Roman" w:eastAsia="Times New Roman" w:hAnsi="Times New Roman" w:cs="Times New Roman"/>
                <w:kern w:val="0"/>
                <w:sz w:val="16"/>
                <w:szCs w:val="16"/>
                <w:lang w:eastAsia="tr-TR"/>
                <w14:ligatures w14:val="none"/>
              </w:rPr>
              <w:br/>
              <w:t>D5. Duyarlılık</w:t>
            </w:r>
            <w:r w:rsidRPr="00605BDB">
              <w:rPr>
                <w:rFonts w:ascii="Times New Roman" w:eastAsia="Times New Roman" w:hAnsi="Times New Roman" w:cs="Times New Roman"/>
                <w:kern w:val="0"/>
                <w:sz w:val="16"/>
                <w:szCs w:val="16"/>
                <w:lang w:eastAsia="tr-TR"/>
                <w14:ligatures w14:val="none"/>
              </w:rPr>
              <w:br/>
              <w:t>D12. Sabır</w:t>
            </w:r>
            <w:r w:rsidRPr="00605BDB">
              <w:rPr>
                <w:rFonts w:ascii="Times New Roman" w:eastAsia="Times New Roman" w:hAnsi="Times New Roman" w:cs="Times New Roman"/>
                <w:kern w:val="0"/>
                <w:sz w:val="16"/>
                <w:szCs w:val="16"/>
                <w:lang w:eastAsia="tr-TR"/>
                <w14:ligatures w14:val="none"/>
              </w:rPr>
              <w:br/>
              <w:t>D14. Saygı</w:t>
            </w:r>
            <w:r w:rsidRPr="00605BDB">
              <w:rPr>
                <w:rFonts w:ascii="Times New Roman" w:eastAsia="Times New Roman" w:hAnsi="Times New Roman" w:cs="Times New Roman"/>
                <w:kern w:val="0"/>
                <w:sz w:val="16"/>
                <w:szCs w:val="16"/>
                <w:lang w:eastAsia="tr-TR"/>
                <w14:ligatures w14:val="none"/>
              </w:rPr>
              <w:br/>
              <w:t>D16. Sorumluluk</w:t>
            </w:r>
          </w:p>
        </w:tc>
        <w:tc>
          <w:tcPr>
            <w:tcW w:w="1523" w:type="dxa"/>
            <w:vAlign w:val="center"/>
            <w:hideMark/>
          </w:tcPr>
          <w:p w14:paraId="1AB599E5"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OB1. Bilgi Okuryazarlığı</w:t>
            </w:r>
            <w:r w:rsidRPr="00605BDB">
              <w:rPr>
                <w:rFonts w:ascii="Times New Roman" w:eastAsia="Times New Roman" w:hAnsi="Times New Roman" w:cs="Times New Roman"/>
                <w:kern w:val="0"/>
                <w:sz w:val="16"/>
                <w:szCs w:val="16"/>
                <w:lang w:eastAsia="tr-TR"/>
                <w14:ligatures w14:val="none"/>
              </w:rPr>
              <w:br/>
              <w:t>OB2. Dijital Okuryazarlık</w:t>
            </w:r>
            <w:r w:rsidRPr="00605BDB">
              <w:rPr>
                <w:rFonts w:ascii="Times New Roman" w:eastAsia="Times New Roman" w:hAnsi="Times New Roman" w:cs="Times New Roman"/>
                <w:kern w:val="0"/>
                <w:sz w:val="16"/>
                <w:szCs w:val="16"/>
                <w:lang w:eastAsia="tr-TR"/>
                <w14:ligatures w14:val="none"/>
              </w:rPr>
              <w:br/>
              <w:t>OB4. Görsel Okuryazarlık</w:t>
            </w:r>
            <w:r w:rsidRPr="00605BDB">
              <w:rPr>
                <w:rFonts w:ascii="Times New Roman" w:eastAsia="Times New Roman" w:hAnsi="Times New Roman" w:cs="Times New Roman"/>
                <w:kern w:val="0"/>
                <w:sz w:val="16"/>
                <w:szCs w:val="16"/>
                <w:lang w:eastAsia="tr-TR"/>
                <w14:ligatures w14:val="none"/>
              </w:rPr>
              <w:br/>
              <w:t>OB7. Veri Okuryazarlığı</w:t>
            </w:r>
          </w:p>
        </w:tc>
        <w:tc>
          <w:tcPr>
            <w:tcW w:w="1708" w:type="dxa"/>
            <w:vAlign w:val="center"/>
            <w:hideMark/>
          </w:tcPr>
          <w:p w14:paraId="43DDA522"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w:t>
            </w:r>
          </w:p>
        </w:tc>
        <w:tc>
          <w:tcPr>
            <w:tcW w:w="733" w:type="dxa"/>
            <w:vMerge/>
            <w:vAlign w:val="center"/>
            <w:hideMark/>
          </w:tcPr>
          <w:p w14:paraId="2914D302"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139" w:type="dxa"/>
            <w:vMerge/>
            <w:vAlign w:val="center"/>
          </w:tcPr>
          <w:p w14:paraId="6C6EDEDB" w14:textId="77777777" w:rsidR="00681AE5" w:rsidRPr="00681AE5" w:rsidRDefault="00681AE5" w:rsidP="00B124E0">
            <w:pPr>
              <w:rPr>
                <w:rFonts w:ascii="Times New Roman" w:eastAsia="Times New Roman" w:hAnsi="Times New Roman" w:cs="Times New Roman"/>
                <w:kern w:val="0"/>
                <w:sz w:val="16"/>
                <w:szCs w:val="16"/>
                <w:lang w:eastAsia="tr-TR"/>
                <w14:ligatures w14:val="none"/>
              </w:rPr>
            </w:pPr>
          </w:p>
        </w:tc>
      </w:tr>
      <w:tr w:rsidR="00BE5FB8" w:rsidRPr="00681AE5" w14:paraId="5D0D84EF" w14:textId="7468573D" w:rsidTr="00407C80">
        <w:trPr>
          <w:trHeight w:val="1136"/>
          <w:jc w:val="center"/>
        </w:trPr>
        <w:tc>
          <w:tcPr>
            <w:tcW w:w="435" w:type="dxa"/>
            <w:vMerge/>
            <w:vAlign w:val="center"/>
            <w:hideMark/>
          </w:tcPr>
          <w:p w14:paraId="6E1BC2F6"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648" w:type="dxa"/>
            <w:textDirection w:val="btLr"/>
            <w:vAlign w:val="center"/>
            <w:hideMark/>
          </w:tcPr>
          <w:p w14:paraId="3A1347C3" w14:textId="77777777" w:rsidR="00681AE5" w:rsidRPr="00605BDB" w:rsidRDefault="00681AE5" w:rsidP="00B124E0">
            <w:pPr>
              <w:ind w:left="113" w:right="113"/>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20. Hafta:</w:t>
            </w:r>
            <w:r w:rsidRPr="00605BDB">
              <w:rPr>
                <w:rFonts w:ascii="Times New Roman" w:eastAsia="Times New Roman" w:hAnsi="Times New Roman" w:cs="Times New Roman"/>
                <w:kern w:val="0"/>
                <w:sz w:val="16"/>
                <w:szCs w:val="16"/>
                <w:lang w:eastAsia="tr-TR"/>
                <w14:ligatures w14:val="none"/>
              </w:rPr>
              <w:br w:type="page"/>
              <w:t xml:space="preserve"> 10-14 Şubat</w:t>
            </w:r>
          </w:p>
        </w:tc>
        <w:tc>
          <w:tcPr>
            <w:tcW w:w="2307" w:type="dxa"/>
            <w:noWrap/>
            <w:vAlign w:val="center"/>
            <w:hideMark/>
          </w:tcPr>
          <w:p w14:paraId="10B4C900"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81AE5">
              <w:rPr>
                <w:rFonts w:ascii="Times New Roman" w:eastAsia="Times New Roman" w:hAnsi="Times New Roman" w:cs="Times New Roman"/>
                <w:kern w:val="0"/>
                <w:sz w:val="16"/>
                <w:szCs w:val="16"/>
                <w:lang w:eastAsia="tr-TR"/>
                <w14:ligatures w14:val="none"/>
              </w:rPr>
              <w:t>Prototiplerin</w:t>
            </w:r>
            <w:r w:rsidRPr="00605BDB">
              <w:rPr>
                <w:rFonts w:ascii="Times New Roman" w:eastAsia="Times New Roman" w:hAnsi="Times New Roman" w:cs="Times New Roman"/>
                <w:kern w:val="0"/>
                <w:sz w:val="16"/>
                <w:szCs w:val="16"/>
                <w:lang w:eastAsia="tr-TR"/>
                <w14:ligatures w14:val="none"/>
              </w:rPr>
              <w:t xml:space="preserve"> Oluşturulması</w:t>
            </w:r>
          </w:p>
        </w:tc>
        <w:tc>
          <w:tcPr>
            <w:tcW w:w="1508" w:type="dxa"/>
            <w:vAlign w:val="center"/>
            <w:hideMark/>
          </w:tcPr>
          <w:p w14:paraId="028FD195"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81AE5">
              <w:rPr>
                <w:rFonts w:ascii="Times New Roman" w:eastAsia="Times New Roman" w:hAnsi="Times New Roman" w:cs="Times New Roman"/>
                <w:kern w:val="0"/>
                <w:sz w:val="16"/>
                <w:szCs w:val="16"/>
                <w:lang w:eastAsia="tr-TR"/>
                <w14:ligatures w14:val="none"/>
              </w:rPr>
              <w:t>Prototip</w:t>
            </w:r>
            <w:r w:rsidRPr="00605BDB">
              <w:rPr>
                <w:rFonts w:ascii="Times New Roman" w:eastAsia="Times New Roman" w:hAnsi="Times New Roman" w:cs="Times New Roman"/>
                <w:kern w:val="0"/>
                <w:sz w:val="16"/>
                <w:szCs w:val="16"/>
                <w:lang w:eastAsia="tr-TR"/>
                <w14:ligatures w14:val="none"/>
              </w:rPr>
              <w:t xml:space="preserve"> değerlendirebilme ve malzeme geliştirebilme</w:t>
            </w:r>
          </w:p>
        </w:tc>
        <w:tc>
          <w:tcPr>
            <w:tcW w:w="2610" w:type="dxa"/>
            <w:vAlign w:val="center"/>
            <w:hideMark/>
          </w:tcPr>
          <w:p w14:paraId="6267E6AB"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FBAB13.SB3. Araştırmayı planlar ve gerçekleştirir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FBAB13.SB4. Verileri analiz eder ve yorumlar.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FBAB13.SB5. Kanıta dayalı açıklama yapar ve çözüm üretir.</w:t>
            </w:r>
          </w:p>
        </w:tc>
        <w:tc>
          <w:tcPr>
            <w:tcW w:w="1364" w:type="dxa"/>
            <w:vMerge w:val="restart"/>
            <w:vAlign w:val="center"/>
            <w:hideMark/>
          </w:tcPr>
          <w:p w14:paraId="4709080A"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SDB1.2. Kendini Düzenleme (Öz Düzenleme)</w:t>
            </w:r>
            <w:r w:rsidRPr="00605BDB">
              <w:rPr>
                <w:rFonts w:ascii="Times New Roman" w:eastAsia="Times New Roman" w:hAnsi="Times New Roman" w:cs="Times New Roman"/>
                <w:kern w:val="0"/>
                <w:sz w:val="16"/>
                <w:szCs w:val="16"/>
                <w:lang w:eastAsia="tr-TR"/>
                <w14:ligatures w14:val="none"/>
              </w:rPr>
              <w:br w:type="page"/>
              <w:t>SDB2.1. İletişim</w:t>
            </w:r>
            <w:r w:rsidRPr="00605BDB">
              <w:rPr>
                <w:rFonts w:ascii="Times New Roman" w:eastAsia="Times New Roman" w:hAnsi="Times New Roman" w:cs="Times New Roman"/>
                <w:kern w:val="0"/>
                <w:sz w:val="16"/>
                <w:szCs w:val="16"/>
                <w:lang w:eastAsia="tr-TR"/>
                <w14:ligatures w14:val="none"/>
              </w:rPr>
              <w:br w:type="page"/>
            </w:r>
          </w:p>
        </w:tc>
        <w:tc>
          <w:tcPr>
            <w:tcW w:w="1471" w:type="dxa"/>
            <w:vMerge w:val="restart"/>
            <w:vAlign w:val="center"/>
            <w:hideMark/>
          </w:tcPr>
          <w:p w14:paraId="408630EA"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D3. Çalışkanlık</w:t>
            </w:r>
            <w:r w:rsidRPr="00605BDB">
              <w:rPr>
                <w:rFonts w:ascii="Times New Roman" w:eastAsia="Times New Roman" w:hAnsi="Times New Roman" w:cs="Times New Roman"/>
                <w:kern w:val="0"/>
                <w:sz w:val="16"/>
                <w:szCs w:val="16"/>
                <w:lang w:eastAsia="tr-TR"/>
                <w14:ligatures w14:val="none"/>
              </w:rPr>
              <w:br w:type="page"/>
              <w:t>D10. Mütevazılık</w:t>
            </w:r>
            <w:r w:rsidRPr="00605BDB">
              <w:rPr>
                <w:rFonts w:ascii="Times New Roman" w:eastAsia="Times New Roman" w:hAnsi="Times New Roman" w:cs="Times New Roman"/>
                <w:kern w:val="0"/>
                <w:sz w:val="16"/>
                <w:szCs w:val="16"/>
                <w:lang w:eastAsia="tr-TR"/>
                <w14:ligatures w14:val="none"/>
              </w:rPr>
              <w:br w:type="page"/>
              <w:t>D16. Sorumluluk</w:t>
            </w:r>
          </w:p>
        </w:tc>
        <w:tc>
          <w:tcPr>
            <w:tcW w:w="1523" w:type="dxa"/>
            <w:vMerge w:val="restart"/>
            <w:vAlign w:val="center"/>
            <w:hideMark/>
          </w:tcPr>
          <w:p w14:paraId="770F4D35"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OB1. Bilgi Okuryazarlığı</w:t>
            </w:r>
            <w:r w:rsidRPr="00605BDB">
              <w:rPr>
                <w:rFonts w:ascii="Times New Roman" w:eastAsia="Times New Roman" w:hAnsi="Times New Roman" w:cs="Times New Roman"/>
                <w:kern w:val="0"/>
                <w:sz w:val="16"/>
                <w:szCs w:val="16"/>
                <w:lang w:eastAsia="tr-TR"/>
                <w14:ligatures w14:val="none"/>
              </w:rPr>
              <w:br w:type="page"/>
              <w:t>OB2. Dijital Okuryazarlık</w:t>
            </w:r>
            <w:r w:rsidRPr="00605BDB">
              <w:rPr>
                <w:rFonts w:ascii="Times New Roman" w:eastAsia="Times New Roman" w:hAnsi="Times New Roman" w:cs="Times New Roman"/>
                <w:kern w:val="0"/>
                <w:sz w:val="16"/>
                <w:szCs w:val="16"/>
                <w:lang w:eastAsia="tr-TR"/>
                <w14:ligatures w14:val="none"/>
              </w:rPr>
              <w:br w:type="page"/>
              <w:t>OB5. Kültür Okuryazarlığı OB7. Veri Okuryazarlığı</w:t>
            </w:r>
          </w:p>
        </w:tc>
        <w:tc>
          <w:tcPr>
            <w:tcW w:w="1708" w:type="dxa"/>
            <w:vAlign w:val="center"/>
            <w:hideMark/>
          </w:tcPr>
          <w:p w14:paraId="2111E00B"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w:t>
            </w:r>
          </w:p>
        </w:tc>
        <w:tc>
          <w:tcPr>
            <w:tcW w:w="733" w:type="dxa"/>
            <w:vMerge/>
            <w:vAlign w:val="center"/>
            <w:hideMark/>
          </w:tcPr>
          <w:p w14:paraId="45CCCE27"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139" w:type="dxa"/>
            <w:vMerge/>
            <w:vAlign w:val="center"/>
          </w:tcPr>
          <w:p w14:paraId="61E7BDB6" w14:textId="77777777" w:rsidR="00681AE5" w:rsidRPr="00681AE5" w:rsidRDefault="00681AE5" w:rsidP="00B124E0">
            <w:pPr>
              <w:rPr>
                <w:rFonts w:ascii="Times New Roman" w:eastAsia="Times New Roman" w:hAnsi="Times New Roman" w:cs="Times New Roman"/>
                <w:kern w:val="0"/>
                <w:sz w:val="16"/>
                <w:szCs w:val="16"/>
                <w:lang w:eastAsia="tr-TR"/>
                <w14:ligatures w14:val="none"/>
              </w:rPr>
            </w:pPr>
          </w:p>
        </w:tc>
      </w:tr>
      <w:tr w:rsidR="00681AE5" w:rsidRPr="00681AE5" w14:paraId="18F21B81" w14:textId="1265E761" w:rsidTr="00407C80">
        <w:trPr>
          <w:trHeight w:val="1678"/>
          <w:jc w:val="center"/>
        </w:trPr>
        <w:tc>
          <w:tcPr>
            <w:tcW w:w="435" w:type="dxa"/>
            <w:vMerge/>
            <w:vAlign w:val="center"/>
            <w:hideMark/>
          </w:tcPr>
          <w:p w14:paraId="6AB1ABB3"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648" w:type="dxa"/>
            <w:textDirection w:val="btLr"/>
            <w:vAlign w:val="center"/>
            <w:hideMark/>
          </w:tcPr>
          <w:p w14:paraId="3D14DAED" w14:textId="77777777" w:rsidR="00681AE5" w:rsidRPr="00605BDB" w:rsidRDefault="00681AE5" w:rsidP="00B124E0">
            <w:pPr>
              <w:ind w:left="113" w:right="113"/>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21. Hafta:</w:t>
            </w:r>
            <w:r w:rsidRPr="00605BDB">
              <w:rPr>
                <w:rFonts w:ascii="Times New Roman" w:eastAsia="Times New Roman" w:hAnsi="Times New Roman" w:cs="Times New Roman"/>
                <w:kern w:val="0"/>
                <w:sz w:val="16"/>
                <w:szCs w:val="16"/>
                <w:lang w:eastAsia="tr-TR"/>
                <w14:ligatures w14:val="none"/>
              </w:rPr>
              <w:br/>
              <w:t xml:space="preserve"> 17-21 Şubat</w:t>
            </w:r>
          </w:p>
        </w:tc>
        <w:tc>
          <w:tcPr>
            <w:tcW w:w="2307" w:type="dxa"/>
            <w:vAlign w:val="center"/>
            <w:hideMark/>
          </w:tcPr>
          <w:p w14:paraId="641F9B53"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81AE5">
              <w:rPr>
                <w:rFonts w:ascii="Times New Roman" w:eastAsia="Times New Roman" w:hAnsi="Times New Roman" w:cs="Times New Roman"/>
                <w:kern w:val="0"/>
                <w:sz w:val="16"/>
                <w:szCs w:val="16"/>
                <w:lang w:eastAsia="tr-TR"/>
                <w14:ligatures w14:val="none"/>
              </w:rPr>
              <w:t>Prototiplerin</w:t>
            </w:r>
            <w:r w:rsidRPr="00605BDB">
              <w:rPr>
                <w:rFonts w:ascii="Times New Roman" w:eastAsia="Times New Roman" w:hAnsi="Times New Roman" w:cs="Times New Roman"/>
                <w:kern w:val="0"/>
                <w:sz w:val="16"/>
                <w:szCs w:val="16"/>
                <w:lang w:eastAsia="tr-TR"/>
                <w14:ligatures w14:val="none"/>
              </w:rPr>
              <w:t xml:space="preserve"> Oluşturulması, Proje Ön Değerlendirme Raporlarının Hazırlanması</w:t>
            </w:r>
          </w:p>
        </w:tc>
        <w:tc>
          <w:tcPr>
            <w:tcW w:w="1508" w:type="dxa"/>
            <w:vAlign w:val="center"/>
            <w:hideMark/>
          </w:tcPr>
          <w:p w14:paraId="2B96A834"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Verileri ve bilgileri analizi edebilme, ön değerlendirme raporlarını oluşturabilme</w:t>
            </w:r>
          </w:p>
        </w:tc>
        <w:tc>
          <w:tcPr>
            <w:tcW w:w="2610" w:type="dxa"/>
            <w:vAlign w:val="center"/>
            <w:hideMark/>
          </w:tcPr>
          <w:p w14:paraId="4DBF9FB1"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FBAB13.SB3. Araştırmayı planlar ve gerçekleştirir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FBAB13.SB4. Verileri analiz eder ve yorumlar.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FBAB13.SB5. Kanıta dayalı açıklama yapar ve çözüm üretir.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SBAB2.2.SB1. Araştıracağı/kullanacağı kaynakları belirler.</w:t>
            </w:r>
          </w:p>
        </w:tc>
        <w:tc>
          <w:tcPr>
            <w:tcW w:w="1364" w:type="dxa"/>
            <w:vMerge/>
            <w:vAlign w:val="center"/>
            <w:hideMark/>
          </w:tcPr>
          <w:p w14:paraId="4B5E2A1C"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471" w:type="dxa"/>
            <w:vMerge/>
            <w:vAlign w:val="center"/>
            <w:hideMark/>
          </w:tcPr>
          <w:p w14:paraId="768241B8"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523" w:type="dxa"/>
            <w:vMerge/>
            <w:vAlign w:val="center"/>
            <w:hideMark/>
          </w:tcPr>
          <w:p w14:paraId="7E202FF8"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708" w:type="dxa"/>
            <w:noWrap/>
            <w:vAlign w:val="center"/>
            <w:hideMark/>
          </w:tcPr>
          <w:p w14:paraId="33DD2E29"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w:t>
            </w:r>
          </w:p>
        </w:tc>
        <w:tc>
          <w:tcPr>
            <w:tcW w:w="733" w:type="dxa"/>
            <w:vMerge/>
            <w:vAlign w:val="center"/>
            <w:hideMark/>
          </w:tcPr>
          <w:p w14:paraId="4740B87B"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139" w:type="dxa"/>
            <w:vMerge/>
            <w:vAlign w:val="center"/>
          </w:tcPr>
          <w:p w14:paraId="6A6A3C2B" w14:textId="77777777" w:rsidR="00681AE5" w:rsidRPr="00681AE5" w:rsidRDefault="00681AE5" w:rsidP="00B124E0">
            <w:pPr>
              <w:rPr>
                <w:rFonts w:ascii="Times New Roman" w:eastAsia="Times New Roman" w:hAnsi="Times New Roman" w:cs="Times New Roman"/>
                <w:kern w:val="0"/>
                <w:sz w:val="16"/>
                <w:szCs w:val="16"/>
                <w:lang w:eastAsia="tr-TR"/>
                <w14:ligatures w14:val="none"/>
              </w:rPr>
            </w:pPr>
          </w:p>
        </w:tc>
      </w:tr>
      <w:tr w:rsidR="00BE5FB8" w:rsidRPr="00681AE5" w14:paraId="240A1077" w14:textId="089325DA" w:rsidTr="00407C80">
        <w:trPr>
          <w:trHeight w:val="2268"/>
          <w:jc w:val="center"/>
        </w:trPr>
        <w:tc>
          <w:tcPr>
            <w:tcW w:w="435" w:type="dxa"/>
            <w:vMerge/>
            <w:vAlign w:val="center"/>
            <w:hideMark/>
          </w:tcPr>
          <w:p w14:paraId="1B15EF05"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648" w:type="dxa"/>
            <w:textDirection w:val="btLr"/>
            <w:vAlign w:val="center"/>
            <w:hideMark/>
          </w:tcPr>
          <w:p w14:paraId="337F4D69" w14:textId="77777777" w:rsidR="00681AE5" w:rsidRPr="00605BDB" w:rsidRDefault="00681AE5" w:rsidP="00B124E0">
            <w:pPr>
              <w:ind w:left="113" w:right="113"/>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22. Hafta:</w:t>
            </w:r>
            <w:r w:rsidRPr="00605BDB">
              <w:rPr>
                <w:rFonts w:ascii="Times New Roman" w:eastAsia="Times New Roman" w:hAnsi="Times New Roman" w:cs="Times New Roman"/>
                <w:kern w:val="0"/>
                <w:sz w:val="16"/>
                <w:szCs w:val="16"/>
                <w:lang w:eastAsia="tr-TR"/>
                <w14:ligatures w14:val="none"/>
              </w:rPr>
              <w:br/>
              <w:t xml:space="preserve"> 24-28 Şubat</w:t>
            </w:r>
          </w:p>
        </w:tc>
        <w:tc>
          <w:tcPr>
            <w:tcW w:w="2307" w:type="dxa"/>
            <w:vAlign w:val="center"/>
            <w:hideMark/>
          </w:tcPr>
          <w:p w14:paraId="35C990A2"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81AE5">
              <w:rPr>
                <w:rFonts w:ascii="Times New Roman" w:eastAsia="Times New Roman" w:hAnsi="Times New Roman" w:cs="Times New Roman"/>
                <w:kern w:val="0"/>
                <w:sz w:val="16"/>
                <w:szCs w:val="16"/>
                <w:lang w:eastAsia="tr-TR"/>
                <w14:ligatures w14:val="none"/>
              </w:rPr>
              <w:t>Prototiplerin</w:t>
            </w:r>
            <w:r w:rsidRPr="00605BDB">
              <w:rPr>
                <w:rFonts w:ascii="Times New Roman" w:eastAsia="Times New Roman" w:hAnsi="Times New Roman" w:cs="Times New Roman"/>
                <w:kern w:val="0"/>
                <w:sz w:val="16"/>
                <w:szCs w:val="16"/>
                <w:lang w:eastAsia="tr-TR"/>
                <w14:ligatures w14:val="none"/>
              </w:rPr>
              <w:t xml:space="preserve"> Oluşturulması, Proje Ön Değerlendirme Raporlarının Hazırlanması</w:t>
            </w:r>
          </w:p>
        </w:tc>
        <w:tc>
          <w:tcPr>
            <w:tcW w:w="1508" w:type="dxa"/>
            <w:vAlign w:val="center"/>
            <w:hideMark/>
          </w:tcPr>
          <w:p w14:paraId="10BE6860"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Verileri ve bilgileri analizi edebilme, ön değerlendirme raporlarını oluşturabilme</w:t>
            </w:r>
          </w:p>
        </w:tc>
        <w:tc>
          <w:tcPr>
            <w:tcW w:w="2610" w:type="dxa"/>
            <w:vAlign w:val="center"/>
            <w:hideMark/>
          </w:tcPr>
          <w:p w14:paraId="73B6F653"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FBAB12.SB1. Verileri toplar ve kaydeder.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FBAB12.SB2. Veri setleri oluşturur.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FBAB12.SB3. Veriye dayalı açıklama yapar.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FBAB13.SB3. Araştırmayı planlar ve gerçekleştirir.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OB2.3.SB2. Fikrî mülkiyet haklarına uygun davranır.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SBAB2.2.SB1. Araştıracağı/kullanacağı kaynakları belirler.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SBAB2.6.SB1. Kanıtlara dayanarak çıkarım yapar.</w:t>
            </w:r>
            <w:r w:rsidRPr="00681AE5">
              <w:rPr>
                <w:rFonts w:ascii="Times New Roman" w:eastAsia="Times New Roman" w:hAnsi="Times New Roman" w:cs="Times New Roman"/>
                <w:kern w:val="0"/>
                <w:sz w:val="16"/>
                <w:szCs w:val="16"/>
                <w:lang w:eastAsia="tr-TR"/>
                <w14:ligatures w14:val="none"/>
              </w:rPr>
              <w:t xml:space="preserve"> </w:t>
            </w:r>
          </w:p>
        </w:tc>
        <w:tc>
          <w:tcPr>
            <w:tcW w:w="1364" w:type="dxa"/>
            <w:vMerge/>
            <w:vAlign w:val="center"/>
            <w:hideMark/>
          </w:tcPr>
          <w:p w14:paraId="4D14CAFB"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471" w:type="dxa"/>
            <w:vMerge/>
            <w:vAlign w:val="center"/>
            <w:hideMark/>
          </w:tcPr>
          <w:p w14:paraId="31BBF08D"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523" w:type="dxa"/>
            <w:vMerge/>
            <w:vAlign w:val="center"/>
            <w:hideMark/>
          </w:tcPr>
          <w:p w14:paraId="1208243F"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708" w:type="dxa"/>
            <w:noWrap/>
            <w:vAlign w:val="center"/>
            <w:hideMark/>
          </w:tcPr>
          <w:p w14:paraId="5D634240"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w:t>
            </w:r>
          </w:p>
        </w:tc>
        <w:tc>
          <w:tcPr>
            <w:tcW w:w="733" w:type="dxa"/>
            <w:vMerge/>
            <w:vAlign w:val="center"/>
            <w:hideMark/>
          </w:tcPr>
          <w:p w14:paraId="43F18863"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139" w:type="dxa"/>
            <w:vMerge/>
            <w:vAlign w:val="center"/>
          </w:tcPr>
          <w:p w14:paraId="101FC2B6" w14:textId="77777777" w:rsidR="00681AE5" w:rsidRPr="00681AE5" w:rsidRDefault="00681AE5" w:rsidP="00B124E0">
            <w:pPr>
              <w:rPr>
                <w:rFonts w:ascii="Times New Roman" w:eastAsia="Times New Roman" w:hAnsi="Times New Roman" w:cs="Times New Roman"/>
                <w:kern w:val="0"/>
                <w:sz w:val="16"/>
                <w:szCs w:val="16"/>
                <w:lang w:eastAsia="tr-TR"/>
                <w14:ligatures w14:val="none"/>
              </w:rPr>
            </w:pPr>
          </w:p>
        </w:tc>
      </w:tr>
      <w:tr w:rsidR="00681AE5" w:rsidRPr="00681AE5" w14:paraId="62B6CD2F" w14:textId="2D7D8188" w:rsidTr="00407C80">
        <w:trPr>
          <w:trHeight w:val="970"/>
          <w:jc w:val="center"/>
        </w:trPr>
        <w:tc>
          <w:tcPr>
            <w:tcW w:w="435" w:type="dxa"/>
            <w:vMerge w:val="restart"/>
            <w:textDirection w:val="btLr"/>
            <w:vAlign w:val="center"/>
            <w:hideMark/>
          </w:tcPr>
          <w:p w14:paraId="3126582F"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MART</w:t>
            </w:r>
          </w:p>
        </w:tc>
        <w:tc>
          <w:tcPr>
            <w:tcW w:w="648" w:type="dxa"/>
            <w:textDirection w:val="btLr"/>
            <w:vAlign w:val="center"/>
            <w:hideMark/>
          </w:tcPr>
          <w:p w14:paraId="2711CA55" w14:textId="77777777" w:rsidR="00681AE5" w:rsidRPr="00605BDB" w:rsidRDefault="00681AE5" w:rsidP="00B124E0">
            <w:pPr>
              <w:ind w:left="113" w:right="113"/>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23. Hafta:</w:t>
            </w:r>
            <w:r w:rsidRPr="00605BDB">
              <w:rPr>
                <w:rFonts w:ascii="Times New Roman" w:eastAsia="Times New Roman" w:hAnsi="Times New Roman" w:cs="Times New Roman"/>
                <w:kern w:val="0"/>
                <w:sz w:val="16"/>
                <w:szCs w:val="16"/>
                <w:lang w:eastAsia="tr-TR"/>
                <w14:ligatures w14:val="none"/>
              </w:rPr>
              <w:br/>
              <w:t xml:space="preserve"> 3-7 Mart</w:t>
            </w:r>
          </w:p>
        </w:tc>
        <w:tc>
          <w:tcPr>
            <w:tcW w:w="2307" w:type="dxa"/>
            <w:vAlign w:val="center"/>
            <w:hideMark/>
          </w:tcPr>
          <w:p w14:paraId="708BEEC0"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xml:space="preserve">Aylık proje panosunun hazırlanması, </w:t>
            </w:r>
            <w:r w:rsidRPr="00681AE5">
              <w:rPr>
                <w:rFonts w:ascii="Times New Roman" w:eastAsia="Times New Roman" w:hAnsi="Times New Roman" w:cs="Times New Roman"/>
                <w:kern w:val="0"/>
                <w:sz w:val="16"/>
                <w:szCs w:val="16"/>
                <w:lang w:eastAsia="tr-TR"/>
                <w14:ligatures w14:val="none"/>
              </w:rPr>
              <w:t>Prototiplerin</w:t>
            </w:r>
            <w:r w:rsidRPr="00605BDB">
              <w:rPr>
                <w:rFonts w:ascii="Times New Roman" w:eastAsia="Times New Roman" w:hAnsi="Times New Roman" w:cs="Times New Roman"/>
                <w:kern w:val="0"/>
                <w:sz w:val="16"/>
                <w:szCs w:val="16"/>
                <w:lang w:eastAsia="tr-TR"/>
                <w14:ligatures w14:val="none"/>
              </w:rPr>
              <w:t xml:space="preserve"> Oluşturulması, Proje Ön Değerlendirme Raporlarının Hazırlanması</w:t>
            </w:r>
          </w:p>
        </w:tc>
        <w:tc>
          <w:tcPr>
            <w:tcW w:w="1508" w:type="dxa"/>
            <w:vAlign w:val="center"/>
            <w:hideMark/>
          </w:tcPr>
          <w:p w14:paraId="43532DB7"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xml:space="preserve">Faaliyetleri </w:t>
            </w:r>
            <w:r w:rsidRPr="00681AE5">
              <w:rPr>
                <w:rFonts w:ascii="Times New Roman" w:eastAsia="Times New Roman" w:hAnsi="Times New Roman" w:cs="Times New Roman"/>
                <w:kern w:val="0"/>
                <w:sz w:val="16"/>
                <w:szCs w:val="16"/>
                <w:lang w:eastAsia="tr-TR"/>
                <w14:ligatures w14:val="none"/>
              </w:rPr>
              <w:t>yansıtabilme, verileri</w:t>
            </w:r>
            <w:r w:rsidRPr="00605BDB">
              <w:rPr>
                <w:rFonts w:ascii="Times New Roman" w:eastAsia="Times New Roman" w:hAnsi="Times New Roman" w:cs="Times New Roman"/>
                <w:kern w:val="0"/>
                <w:sz w:val="16"/>
                <w:szCs w:val="16"/>
                <w:lang w:eastAsia="tr-TR"/>
                <w14:ligatures w14:val="none"/>
              </w:rPr>
              <w:t xml:space="preserve"> değerlendirebilme, doğru kaynakları kullanabilme</w:t>
            </w:r>
          </w:p>
        </w:tc>
        <w:tc>
          <w:tcPr>
            <w:tcW w:w="2610" w:type="dxa"/>
            <w:vAlign w:val="center"/>
            <w:hideMark/>
          </w:tcPr>
          <w:p w14:paraId="690DA9F5"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FBAB12.SB1. Verileri toplar ve kaydeder.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FBAB12.SB2. Veri setleri oluşturur.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FBAB12.SB3. Veriye dayalı açıklama yapar.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FBAB13.SB3. Araştırmayı planlar ve gerçekleştirir.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OB2.3.SB2. Fikrî mülkiyet haklarına uygun davranır.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SBAB2.2.SB1. Araştıracağı/kullanacağı kaynakları belirler.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SBAB2.6.SB1. Kanıtlara dayanarak çıkarım yapar.</w:t>
            </w:r>
            <w:r w:rsidRPr="00681AE5">
              <w:rPr>
                <w:rFonts w:ascii="Times New Roman" w:eastAsia="Times New Roman" w:hAnsi="Times New Roman" w:cs="Times New Roman"/>
                <w:kern w:val="0"/>
                <w:sz w:val="16"/>
                <w:szCs w:val="16"/>
                <w:lang w:eastAsia="tr-TR"/>
                <w14:ligatures w14:val="none"/>
              </w:rPr>
              <w:t xml:space="preserve"> </w:t>
            </w:r>
          </w:p>
        </w:tc>
        <w:tc>
          <w:tcPr>
            <w:tcW w:w="1364" w:type="dxa"/>
            <w:vAlign w:val="center"/>
            <w:hideMark/>
          </w:tcPr>
          <w:p w14:paraId="4C3E0C19"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br/>
              <w:t>SDB2.1. İletişim</w:t>
            </w:r>
            <w:r w:rsidRPr="00605BDB">
              <w:rPr>
                <w:rFonts w:ascii="Times New Roman" w:eastAsia="Times New Roman" w:hAnsi="Times New Roman" w:cs="Times New Roman"/>
                <w:kern w:val="0"/>
                <w:sz w:val="16"/>
                <w:szCs w:val="16"/>
                <w:lang w:eastAsia="tr-TR"/>
                <w14:ligatures w14:val="none"/>
              </w:rPr>
              <w:br/>
              <w:t>SDB2.2. İş Birliği</w:t>
            </w:r>
          </w:p>
        </w:tc>
        <w:tc>
          <w:tcPr>
            <w:tcW w:w="1471" w:type="dxa"/>
            <w:vAlign w:val="center"/>
            <w:hideMark/>
          </w:tcPr>
          <w:p w14:paraId="0362EABC"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D3. Çalışkanlık</w:t>
            </w:r>
            <w:r w:rsidRPr="00605BDB">
              <w:rPr>
                <w:rFonts w:ascii="Times New Roman" w:eastAsia="Times New Roman" w:hAnsi="Times New Roman" w:cs="Times New Roman"/>
                <w:kern w:val="0"/>
                <w:sz w:val="16"/>
                <w:szCs w:val="16"/>
                <w:lang w:eastAsia="tr-TR"/>
                <w14:ligatures w14:val="none"/>
              </w:rPr>
              <w:br/>
              <w:t>D16. Sorumluluk</w:t>
            </w:r>
            <w:r w:rsidRPr="00605BDB">
              <w:rPr>
                <w:rFonts w:ascii="Times New Roman" w:eastAsia="Times New Roman" w:hAnsi="Times New Roman" w:cs="Times New Roman"/>
                <w:kern w:val="0"/>
                <w:sz w:val="16"/>
                <w:szCs w:val="16"/>
                <w:lang w:eastAsia="tr-TR"/>
                <w14:ligatures w14:val="none"/>
              </w:rPr>
              <w:br/>
              <w:t>D18. Temizlik</w:t>
            </w:r>
            <w:r w:rsidRPr="00605BDB">
              <w:rPr>
                <w:rFonts w:ascii="Times New Roman" w:eastAsia="Times New Roman" w:hAnsi="Times New Roman" w:cs="Times New Roman"/>
                <w:kern w:val="0"/>
                <w:sz w:val="16"/>
                <w:szCs w:val="16"/>
                <w:lang w:eastAsia="tr-TR"/>
                <w14:ligatures w14:val="none"/>
              </w:rPr>
              <w:br/>
              <w:t>D20. Yardımseverlik</w:t>
            </w:r>
          </w:p>
        </w:tc>
        <w:tc>
          <w:tcPr>
            <w:tcW w:w="1523" w:type="dxa"/>
            <w:vAlign w:val="center"/>
            <w:hideMark/>
          </w:tcPr>
          <w:p w14:paraId="04D3E500"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OB1. Bilgi Okuryazarlığı</w:t>
            </w:r>
            <w:r w:rsidRPr="00605BDB">
              <w:rPr>
                <w:rFonts w:ascii="Times New Roman" w:eastAsia="Times New Roman" w:hAnsi="Times New Roman" w:cs="Times New Roman"/>
                <w:kern w:val="0"/>
                <w:sz w:val="16"/>
                <w:szCs w:val="16"/>
                <w:lang w:eastAsia="tr-TR"/>
                <w14:ligatures w14:val="none"/>
              </w:rPr>
              <w:br/>
              <w:t>OB2. Dijital Okuryazarlık OB4. Görsel Okuryazarlık</w:t>
            </w:r>
            <w:r w:rsidRPr="00605BDB">
              <w:rPr>
                <w:rFonts w:ascii="Times New Roman" w:eastAsia="Times New Roman" w:hAnsi="Times New Roman" w:cs="Times New Roman"/>
                <w:kern w:val="0"/>
                <w:sz w:val="16"/>
                <w:szCs w:val="16"/>
                <w:lang w:eastAsia="tr-TR"/>
                <w14:ligatures w14:val="none"/>
              </w:rPr>
              <w:br/>
              <w:t>OB5. Kültür Okuryazarlığı OB7. Veri Okuryazarlığı</w:t>
            </w:r>
          </w:p>
        </w:tc>
        <w:tc>
          <w:tcPr>
            <w:tcW w:w="1708" w:type="dxa"/>
            <w:noWrap/>
            <w:vAlign w:val="center"/>
            <w:hideMark/>
          </w:tcPr>
          <w:p w14:paraId="5004D50A"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w:t>
            </w:r>
          </w:p>
        </w:tc>
        <w:tc>
          <w:tcPr>
            <w:tcW w:w="733" w:type="dxa"/>
            <w:vMerge/>
            <w:vAlign w:val="center"/>
            <w:hideMark/>
          </w:tcPr>
          <w:p w14:paraId="646DC8A2"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139" w:type="dxa"/>
            <w:vMerge/>
            <w:vAlign w:val="center"/>
          </w:tcPr>
          <w:p w14:paraId="42DF07D6" w14:textId="77777777" w:rsidR="00681AE5" w:rsidRPr="00681AE5" w:rsidRDefault="00681AE5" w:rsidP="00B124E0">
            <w:pPr>
              <w:rPr>
                <w:rFonts w:ascii="Times New Roman" w:eastAsia="Times New Roman" w:hAnsi="Times New Roman" w:cs="Times New Roman"/>
                <w:kern w:val="0"/>
                <w:sz w:val="16"/>
                <w:szCs w:val="16"/>
                <w:lang w:eastAsia="tr-TR"/>
                <w14:ligatures w14:val="none"/>
              </w:rPr>
            </w:pPr>
          </w:p>
        </w:tc>
      </w:tr>
      <w:tr w:rsidR="00BE5FB8" w:rsidRPr="00681AE5" w14:paraId="3D3FF6F8" w14:textId="013C76E3" w:rsidTr="00407C80">
        <w:trPr>
          <w:trHeight w:val="1968"/>
          <w:jc w:val="center"/>
        </w:trPr>
        <w:tc>
          <w:tcPr>
            <w:tcW w:w="435" w:type="dxa"/>
            <w:vMerge/>
            <w:vAlign w:val="center"/>
            <w:hideMark/>
          </w:tcPr>
          <w:p w14:paraId="19EA7837"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648" w:type="dxa"/>
            <w:textDirection w:val="btLr"/>
            <w:vAlign w:val="center"/>
            <w:hideMark/>
          </w:tcPr>
          <w:p w14:paraId="53129E49" w14:textId="77777777" w:rsidR="00681AE5" w:rsidRPr="00605BDB" w:rsidRDefault="00681AE5" w:rsidP="00B124E0">
            <w:pPr>
              <w:ind w:left="113" w:right="113"/>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24. Hafta:</w:t>
            </w:r>
            <w:r w:rsidRPr="00605BDB">
              <w:rPr>
                <w:rFonts w:ascii="Times New Roman" w:eastAsia="Times New Roman" w:hAnsi="Times New Roman" w:cs="Times New Roman"/>
                <w:kern w:val="0"/>
                <w:sz w:val="16"/>
                <w:szCs w:val="16"/>
                <w:lang w:eastAsia="tr-TR"/>
                <w14:ligatures w14:val="none"/>
              </w:rPr>
              <w:br/>
              <w:t xml:space="preserve"> 10-14 Mart</w:t>
            </w:r>
          </w:p>
        </w:tc>
        <w:tc>
          <w:tcPr>
            <w:tcW w:w="2307" w:type="dxa"/>
            <w:vAlign w:val="center"/>
            <w:hideMark/>
          </w:tcPr>
          <w:p w14:paraId="0C4F3B3A"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81AE5">
              <w:rPr>
                <w:rFonts w:ascii="Times New Roman" w:eastAsia="Times New Roman" w:hAnsi="Times New Roman" w:cs="Times New Roman"/>
                <w:kern w:val="0"/>
                <w:sz w:val="16"/>
                <w:szCs w:val="16"/>
                <w:lang w:eastAsia="tr-TR"/>
                <w14:ligatures w14:val="none"/>
              </w:rPr>
              <w:t>Prototiplerin</w:t>
            </w:r>
            <w:r w:rsidRPr="00605BDB">
              <w:rPr>
                <w:rFonts w:ascii="Times New Roman" w:eastAsia="Times New Roman" w:hAnsi="Times New Roman" w:cs="Times New Roman"/>
                <w:kern w:val="0"/>
                <w:sz w:val="16"/>
                <w:szCs w:val="16"/>
                <w:lang w:eastAsia="tr-TR"/>
                <w14:ligatures w14:val="none"/>
              </w:rPr>
              <w:t xml:space="preserve"> Oluşturulması, Proje Ön Değerlendirme Raporlarının Hazırlanması</w:t>
            </w:r>
          </w:p>
        </w:tc>
        <w:tc>
          <w:tcPr>
            <w:tcW w:w="1508" w:type="dxa"/>
            <w:vAlign w:val="center"/>
            <w:hideMark/>
          </w:tcPr>
          <w:p w14:paraId="569FD857"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xml:space="preserve">Verileri ve bilgileri analizi edebilme, </w:t>
            </w:r>
            <w:r w:rsidRPr="00681AE5">
              <w:rPr>
                <w:rFonts w:ascii="Times New Roman" w:eastAsia="Times New Roman" w:hAnsi="Times New Roman" w:cs="Times New Roman"/>
                <w:kern w:val="0"/>
                <w:sz w:val="16"/>
                <w:szCs w:val="16"/>
                <w:lang w:eastAsia="tr-TR"/>
                <w14:ligatures w14:val="none"/>
              </w:rPr>
              <w:t>prototipleri</w:t>
            </w:r>
            <w:r w:rsidRPr="00605BDB">
              <w:rPr>
                <w:rFonts w:ascii="Times New Roman" w:eastAsia="Times New Roman" w:hAnsi="Times New Roman" w:cs="Times New Roman"/>
                <w:kern w:val="0"/>
                <w:sz w:val="16"/>
                <w:szCs w:val="16"/>
                <w:lang w:eastAsia="tr-TR"/>
                <w14:ligatures w14:val="none"/>
              </w:rPr>
              <w:t xml:space="preserve"> geliştirebilme, ön değerlendirme raporlarını oluşturabilme</w:t>
            </w:r>
          </w:p>
        </w:tc>
        <w:tc>
          <w:tcPr>
            <w:tcW w:w="2610" w:type="dxa"/>
            <w:vAlign w:val="center"/>
            <w:hideMark/>
          </w:tcPr>
          <w:p w14:paraId="4D3B6B41"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FBAB12.SB1. Verileri toplar ve kaydeder.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FBAB12.SB2. Veri setleri oluşturur.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FBAB12.SB3. Veriye dayalı açıklama yapar.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SBAB2.2.SB1. Araştıracağı/kullanacağı kaynakları belirler.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FBAB13.SB3. Araştırmayı planlar ve gerçekleştirir.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SBAB2.6.SB1. Kanıtlara dayanarak çıkarım yapar.</w:t>
            </w:r>
            <w:r w:rsidRPr="00681AE5">
              <w:rPr>
                <w:rFonts w:ascii="Times New Roman" w:eastAsia="Times New Roman" w:hAnsi="Times New Roman" w:cs="Times New Roman"/>
                <w:kern w:val="0"/>
                <w:sz w:val="16"/>
                <w:szCs w:val="16"/>
                <w:lang w:eastAsia="tr-TR"/>
                <w14:ligatures w14:val="none"/>
              </w:rPr>
              <w:t xml:space="preserve"> </w:t>
            </w:r>
          </w:p>
        </w:tc>
        <w:tc>
          <w:tcPr>
            <w:tcW w:w="1364" w:type="dxa"/>
            <w:vAlign w:val="center"/>
            <w:hideMark/>
          </w:tcPr>
          <w:p w14:paraId="7B8E7ACB"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br/>
              <w:t>SDB2.1. İletişim</w:t>
            </w:r>
            <w:r w:rsidRPr="00605BDB">
              <w:rPr>
                <w:rFonts w:ascii="Times New Roman" w:eastAsia="Times New Roman" w:hAnsi="Times New Roman" w:cs="Times New Roman"/>
                <w:kern w:val="0"/>
                <w:sz w:val="16"/>
                <w:szCs w:val="16"/>
                <w:lang w:eastAsia="tr-TR"/>
                <w14:ligatures w14:val="none"/>
              </w:rPr>
              <w:br/>
              <w:t>SDB2.2. İş Birliği</w:t>
            </w:r>
          </w:p>
        </w:tc>
        <w:tc>
          <w:tcPr>
            <w:tcW w:w="1471" w:type="dxa"/>
            <w:vAlign w:val="center"/>
            <w:hideMark/>
          </w:tcPr>
          <w:p w14:paraId="2409CA50"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D3. Çalışkanlık</w:t>
            </w:r>
            <w:r w:rsidRPr="00605BDB">
              <w:rPr>
                <w:rFonts w:ascii="Times New Roman" w:eastAsia="Times New Roman" w:hAnsi="Times New Roman" w:cs="Times New Roman"/>
                <w:kern w:val="0"/>
                <w:sz w:val="16"/>
                <w:szCs w:val="16"/>
                <w:lang w:eastAsia="tr-TR"/>
                <w14:ligatures w14:val="none"/>
              </w:rPr>
              <w:br/>
              <w:t>D16. Sorumluluk</w:t>
            </w:r>
            <w:r w:rsidRPr="00605BDB">
              <w:rPr>
                <w:rFonts w:ascii="Times New Roman" w:eastAsia="Times New Roman" w:hAnsi="Times New Roman" w:cs="Times New Roman"/>
                <w:kern w:val="0"/>
                <w:sz w:val="16"/>
                <w:szCs w:val="16"/>
                <w:lang w:eastAsia="tr-TR"/>
                <w14:ligatures w14:val="none"/>
              </w:rPr>
              <w:br/>
              <w:t>D18. Temizlik</w:t>
            </w:r>
            <w:r w:rsidRPr="00605BDB">
              <w:rPr>
                <w:rFonts w:ascii="Times New Roman" w:eastAsia="Times New Roman" w:hAnsi="Times New Roman" w:cs="Times New Roman"/>
                <w:kern w:val="0"/>
                <w:sz w:val="16"/>
                <w:szCs w:val="16"/>
                <w:lang w:eastAsia="tr-TR"/>
                <w14:ligatures w14:val="none"/>
              </w:rPr>
              <w:br/>
              <w:t>D20. Yardımseverlik</w:t>
            </w:r>
          </w:p>
        </w:tc>
        <w:tc>
          <w:tcPr>
            <w:tcW w:w="1523" w:type="dxa"/>
            <w:vAlign w:val="center"/>
            <w:hideMark/>
          </w:tcPr>
          <w:p w14:paraId="26A32F9D"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OB1. Bilgi Okuryazarlığı</w:t>
            </w:r>
            <w:r w:rsidRPr="00605BDB">
              <w:rPr>
                <w:rFonts w:ascii="Times New Roman" w:eastAsia="Times New Roman" w:hAnsi="Times New Roman" w:cs="Times New Roman"/>
                <w:kern w:val="0"/>
                <w:sz w:val="16"/>
                <w:szCs w:val="16"/>
                <w:lang w:eastAsia="tr-TR"/>
                <w14:ligatures w14:val="none"/>
              </w:rPr>
              <w:br/>
              <w:t>OB2. Dijital Okuryazarlık OB4. Görsel Okuryazarlık</w:t>
            </w:r>
            <w:r w:rsidRPr="00605BDB">
              <w:rPr>
                <w:rFonts w:ascii="Times New Roman" w:eastAsia="Times New Roman" w:hAnsi="Times New Roman" w:cs="Times New Roman"/>
                <w:kern w:val="0"/>
                <w:sz w:val="16"/>
                <w:szCs w:val="16"/>
                <w:lang w:eastAsia="tr-TR"/>
                <w14:ligatures w14:val="none"/>
              </w:rPr>
              <w:br/>
              <w:t>OB5. Kültür Okuryazarlığı OB7. Veri Okuryazarlığı</w:t>
            </w:r>
          </w:p>
        </w:tc>
        <w:tc>
          <w:tcPr>
            <w:tcW w:w="1708" w:type="dxa"/>
            <w:vAlign w:val="center"/>
            <w:hideMark/>
          </w:tcPr>
          <w:p w14:paraId="5D6657A0"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İstiklâl Marşı'nın Kabulü ve Mehmet Akif Ersoy'u Anma Günü (12 Mart)</w:t>
            </w:r>
          </w:p>
        </w:tc>
        <w:tc>
          <w:tcPr>
            <w:tcW w:w="733" w:type="dxa"/>
            <w:vMerge/>
            <w:vAlign w:val="center"/>
            <w:hideMark/>
          </w:tcPr>
          <w:p w14:paraId="3A3C7ACE"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139" w:type="dxa"/>
            <w:vMerge/>
            <w:vAlign w:val="center"/>
          </w:tcPr>
          <w:p w14:paraId="07A9834A" w14:textId="77777777" w:rsidR="00681AE5" w:rsidRPr="00681AE5" w:rsidRDefault="00681AE5" w:rsidP="00B124E0">
            <w:pPr>
              <w:rPr>
                <w:rFonts w:ascii="Times New Roman" w:eastAsia="Times New Roman" w:hAnsi="Times New Roman" w:cs="Times New Roman"/>
                <w:kern w:val="0"/>
                <w:sz w:val="16"/>
                <w:szCs w:val="16"/>
                <w:lang w:eastAsia="tr-TR"/>
                <w14:ligatures w14:val="none"/>
              </w:rPr>
            </w:pPr>
          </w:p>
        </w:tc>
      </w:tr>
      <w:tr w:rsidR="00681AE5" w:rsidRPr="00681AE5" w14:paraId="25503A98" w14:textId="0D1E506E" w:rsidTr="00407C80">
        <w:trPr>
          <w:trHeight w:val="408"/>
          <w:jc w:val="center"/>
        </w:trPr>
        <w:tc>
          <w:tcPr>
            <w:tcW w:w="435" w:type="dxa"/>
            <w:vMerge/>
            <w:vAlign w:val="center"/>
            <w:hideMark/>
          </w:tcPr>
          <w:p w14:paraId="59F26288"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648" w:type="dxa"/>
            <w:vMerge w:val="restart"/>
            <w:textDirection w:val="btLr"/>
            <w:vAlign w:val="center"/>
            <w:hideMark/>
          </w:tcPr>
          <w:p w14:paraId="42BADE76" w14:textId="77777777" w:rsidR="00681AE5" w:rsidRPr="00605BDB" w:rsidRDefault="00681AE5" w:rsidP="00B124E0">
            <w:pPr>
              <w:ind w:left="113" w:right="113"/>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25. Hafta:</w:t>
            </w:r>
            <w:r w:rsidRPr="00605BDB">
              <w:rPr>
                <w:rFonts w:ascii="Times New Roman" w:eastAsia="Times New Roman" w:hAnsi="Times New Roman" w:cs="Times New Roman"/>
                <w:kern w:val="0"/>
                <w:sz w:val="16"/>
                <w:szCs w:val="16"/>
                <w:lang w:eastAsia="tr-TR"/>
                <w14:ligatures w14:val="none"/>
              </w:rPr>
              <w:br/>
              <w:t xml:space="preserve"> 17-21 Mart</w:t>
            </w:r>
          </w:p>
        </w:tc>
        <w:tc>
          <w:tcPr>
            <w:tcW w:w="10783" w:type="dxa"/>
            <w:gridSpan w:val="6"/>
            <w:vAlign w:val="center"/>
            <w:hideMark/>
          </w:tcPr>
          <w:p w14:paraId="15F533A8"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SINAV HAFTASI</w:t>
            </w:r>
          </w:p>
        </w:tc>
        <w:tc>
          <w:tcPr>
            <w:tcW w:w="1708" w:type="dxa"/>
            <w:vMerge w:val="restart"/>
            <w:vAlign w:val="center"/>
            <w:hideMark/>
          </w:tcPr>
          <w:p w14:paraId="7ACB5EE3"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Şehitler Günü (18 Mart)</w:t>
            </w:r>
            <w:r w:rsidRPr="00605BDB">
              <w:rPr>
                <w:rFonts w:ascii="Times New Roman" w:eastAsia="Times New Roman" w:hAnsi="Times New Roman" w:cs="Times New Roman"/>
                <w:kern w:val="0"/>
                <w:sz w:val="16"/>
                <w:szCs w:val="16"/>
                <w:lang w:eastAsia="tr-TR"/>
                <w14:ligatures w14:val="none"/>
              </w:rPr>
              <w:br/>
            </w:r>
            <w:r w:rsidRPr="00605BDB">
              <w:rPr>
                <w:rFonts w:ascii="Times New Roman" w:eastAsia="Times New Roman" w:hAnsi="Times New Roman" w:cs="Times New Roman"/>
                <w:kern w:val="0"/>
                <w:sz w:val="16"/>
                <w:szCs w:val="16"/>
                <w:lang w:eastAsia="tr-TR"/>
                <w14:ligatures w14:val="none"/>
              </w:rPr>
              <w:br/>
              <w:t xml:space="preserve">Türk Dünyası ve Toplulukları Haftası </w:t>
            </w:r>
          </w:p>
        </w:tc>
        <w:tc>
          <w:tcPr>
            <w:tcW w:w="733" w:type="dxa"/>
            <w:vMerge/>
            <w:vAlign w:val="center"/>
            <w:hideMark/>
          </w:tcPr>
          <w:p w14:paraId="670426C5"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139" w:type="dxa"/>
            <w:vMerge/>
            <w:vAlign w:val="center"/>
          </w:tcPr>
          <w:p w14:paraId="5F0040D2" w14:textId="77777777" w:rsidR="00681AE5" w:rsidRPr="00681AE5" w:rsidRDefault="00681AE5" w:rsidP="00B124E0">
            <w:pPr>
              <w:rPr>
                <w:rFonts w:ascii="Times New Roman" w:eastAsia="Times New Roman" w:hAnsi="Times New Roman" w:cs="Times New Roman"/>
                <w:kern w:val="0"/>
                <w:sz w:val="16"/>
                <w:szCs w:val="16"/>
                <w:lang w:eastAsia="tr-TR"/>
                <w14:ligatures w14:val="none"/>
              </w:rPr>
            </w:pPr>
          </w:p>
        </w:tc>
      </w:tr>
      <w:tr w:rsidR="00681AE5" w:rsidRPr="00681AE5" w14:paraId="0AD81297" w14:textId="27C3AAF8" w:rsidTr="00407C80">
        <w:trPr>
          <w:trHeight w:val="412"/>
          <w:jc w:val="center"/>
        </w:trPr>
        <w:tc>
          <w:tcPr>
            <w:tcW w:w="435" w:type="dxa"/>
            <w:vMerge/>
            <w:vAlign w:val="center"/>
            <w:hideMark/>
          </w:tcPr>
          <w:p w14:paraId="11E4A9B2"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648" w:type="dxa"/>
            <w:vMerge/>
            <w:textDirection w:val="btLr"/>
            <w:vAlign w:val="center"/>
            <w:hideMark/>
          </w:tcPr>
          <w:p w14:paraId="0C4EC84A" w14:textId="77777777" w:rsidR="00681AE5" w:rsidRPr="00605BDB" w:rsidRDefault="00681AE5" w:rsidP="00B124E0">
            <w:pPr>
              <w:ind w:left="113" w:right="113"/>
              <w:rPr>
                <w:rFonts w:ascii="Times New Roman" w:eastAsia="Times New Roman" w:hAnsi="Times New Roman" w:cs="Times New Roman"/>
                <w:kern w:val="0"/>
                <w:sz w:val="16"/>
                <w:szCs w:val="16"/>
                <w:lang w:eastAsia="tr-TR"/>
                <w14:ligatures w14:val="none"/>
              </w:rPr>
            </w:pPr>
          </w:p>
        </w:tc>
        <w:tc>
          <w:tcPr>
            <w:tcW w:w="10783" w:type="dxa"/>
            <w:gridSpan w:val="6"/>
            <w:vAlign w:val="center"/>
            <w:hideMark/>
          </w:tcPr>
          <w:p w14:paraId="45668251"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OKUL TEMELLİ PLANLAMA*</w:t>
            </w:r>
          </w:p>
        </w:tc>
        <w:tc>
          <w:tcPr>
            <w:tcW w:w="1708" w:type="dxa"/>
            <w:vMerge/>
            <w:vAlign w:val="center"/>
            <w:hideMark/>
          </w:tcPr>
          <w:p w14:paraId="08A2498D"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733" w:type="dxa"/>
            <w:vMerge/>
            <w:vAlign w:val="center"/>
            <w:hideMark/>
          </w:tcPr>
          <w:p w14:paraId="54EC5DD2"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139" w:type="dxa"/>
            <w:vMerge/>
            <w:vAlign w:val="center"/>
          </w:tcPr>
          <w:p w14:paraId="1882B2D4" w14:textId="77777777" w:rsidR="00681AE5" w:rsidRPr="00681AE5" w:rsidRDefault="00681AE5" w:rsidP="00B124E0">
            <w:pPr>
              <w:rPr>
                <w:rFonts w:ascii="Times New Roman" w:eastAsia="Times New Roman" w:hAnsi="Times New Roman" w:cs="Times New Roman"/>
                <w:kern w:val="0"/>
                <w:sz w:val="16"/>
                <w:szCs w:val="16"/>
                <w:lang w:eastAsia="tr-TR"/>
                <w14:ligatures w14:val="none"/>
              </w:rPr>
            </w:pPr>
          </w:p>
        </w:tc>
      </w:tr>
      <w:tr w:rsidR="00681AE5" w:rsidRPr="00681AE5" w14:paraId="414F6BF4" w14:textId="69133479" w:rsidTr="00407C80">
        <w:trPr>
          <w:trHeight w:val="1977"/>
          <w:jc w:val="center"/>
        </w:trPr>
        <w:tc>
          <w:tcPr>
            <w:tcW w:w="435" w:type="dxa"/>
            <w:vMerge/>
            <w:vAlign w:val="center"/>
            <w:hideMark/>
          </w:tcPr>
          <w:p w14:paraId="1E4DE168"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648" w:type="dxa"/>
            <w:vMerge/>
            <w:textDirection w:val="btLr"/>
            <w:vAlign w:val="center"/>
            <w:hideMark/>
          </w:tcPr>
          <w:p w14:paraId="2CCD0F40" w14:textId="77777777" w:rsidR="00681AE5" w:rsidRPr="00605BDB" w:rsidRDefault="00681AE5" w:rsidP="00B124E0">
            <w:pPr>
              <w:ind w:left="113" w:right="113"/>
              <w:rPr>
                <w:rFonts w:ascii="Times New Roman" w:eastAsia="Times New Roman" w:hAnsi="Times New Roman" w:cs="Times New Roman"/>
                <w:kern w:val="0"/>
                <w:sz w:val="16"/>
                <w:szCs w:val="16"/>
                <w:lang w:eastAsia="tr-TR"/>
                <w14:ligatures w14:val="none"/>
              </w:rPr>
            </w:pPr>
          </w:p>
        </w:tc>
        <w:tc>
          <w:tcPr>
            <w:tcW w:w="2307" w:type="dxa"/>
            <w:vAlign w:val="center"/>
            <w:hideMark/>
          </w:tcPr>
          <w:p w14:paraId="51CED421"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81AE5">
              <w:rPr>
                <w:rFonts w:ascii="Times New Roman" w:eastAsia="Times New Roman" w:hAnsi="Times New Roman" w:cs="Times New Roman"/>
                <w:kern w:val="0"/>
                <w:sz w:val="16"/>
                <w:szCs w:val="16"/>
                <w:lang w:eastAsia="tr-TR"/>
                <w14:ligatures w14:val="none"/>
              </w:rPr>
              <w:t>Prototiplerin</w:t>
            </w:r>
            <w:r w:rsidRPr="00605BDB">
              <w:rPr>
                <w:rFonts w:ascii="Times New Roman" w:eastAsia="Times New Roman" w:hAnsi="Times New Roman" w:cs="Times New Roman"/>
                <w:kern w:val="0"/>
                <w:sz w:val="16"/>
                <w:szCs w:val="16"/>
                <w:lang w:eastAsia="tr-TR"/>
                <w14:ligatures w14:val="none"/>
              </w:rPr>
              <w:t xml:space="preserve"> Oluşturulması, Proje Ön Değerlendirme Raporlarının Hazırlanması</w:t>
            </w:r>
          </w:p>
        </w:tc>
        <w:tc>
          <w:tcPr>
            <w:tcW w:w="1508" w:type="dxa"/>
            <w:vAlign w:val="center"/>
            <w:hideMark/>
          </w:tcPr>
          <w:p w14:paraId="06ACD394"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xml:space="preserve">Verileri ve bilgileri analizi edebilme, </w:t>
            </w:r>
            <w:r w:rsidRPr="00681AE5">
              <w:rPr>
                <w:rFonts w:ascii="Times New Roman" w:eastAsia="Times New Roman" w:hAnsi="Times New Roman" w:cs="Times New Roman"/>
                <w:kern w:val="0"/>
                <w:sz w:val="16"/>
                <w:szCs w:val="16"/>
                <w:lang w:eastAsia="tr-TR"/>
                <w14:ligatures w14:val="none"/>
              </w:rPr>
              <w:t>prototipleri</w:t>
            </w:r>
            <w:r w:rsidRPr="00605BDB">
              <w:rPr>
                <w:rFonts w:ascii="Times New Roman" w:eastAsia="Times New Roman" w:hAnsi="Times New Roman" w:cs="Times New Roman"/>
                <w:kern w:val="0"/>
                <w:sz w:val="16"/>
                <w:szCs w:val="16"/>
                <w:lang w:eastAsia="tr-TR"/>
                <w14:ligatures w14:val="none"/>
              </w:rPr>
              <w:t xml:space="preserve"> geliştirebilme, ön değerlendirme raporlarını oluşturabilme</w:t>
            </w:r>
          </w:p>
        </w:tc>
        <w:tc>
          <w:tcPr>
            <w:tcW w:w="2610" w:type="dxa"/>
            <w:vAlign w:val="center"/>
            <w:hideMark/>
          </w:tcPr>
          <w:p w14:paraId="2F3D8339"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FBAB12.SB1. Verileri toplar ve kaydeder.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FBAB12.SB2. Veri setleri oluşturur.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FBAB12.SB3. Veriye dayalı açıklama yapar.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SBAB2.2.SB1. Araştıracağı/kullanacağı kaynakları belirler.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FBAB13.SB3. Araştırmayı planlar ve gerçekleştirir.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SBAB2.6.SB1. Kanıtlara dayanarak çıkarım yapar.</w:t>
            </w:r>
            <w:r w:rsidRPr="00681AE5">
              <w:rPr>
                <w:rFonts w:ascii="Times New Roman" w:eastAsia="Times New Roman" w:hAnsi="Times New Roman" w:cs="Times New Roman"/>
                <w:kern w:val="0"/>
                <w:sz w:val="16"/>
                <w:szCs w:val="16"/>
                <w:lang w:eastAsia="tr-TR"/>
                <w14:ligatures w14:val="none"/>
              </w:rPr>
              <w:t xml:space="preserve"> </w:t>
            </w:r>
          </w:p>
        </w:tc>
        <w:tc>
          <w:tcPr>
            <w:tcW w:w="1364" w:type="dxa"/>
            <w:vMerge w:val="restart"/>
            <w:vAlign w:val="center"/>
            <w:hideMark/>
          </w:tcPr>
          <w:p w14:paraId="65DFECDC"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SDB1.2. Kendini Düzenleme (Öz Düzenleme)</w:t>
            </w:r>
            <w:r w:rsidRPr="00605BDB">
              <w:rPr>
                <w:rFonts w:ascii="Times New Roman" w:eastAsia="Times New Roman" w:hAnsi="Times New Roman" w:cs="Times New Roman"/>
                <w:kern w:val="0"/>
                <w:sz w:val="16"/>
                <w:szCs w:val="16"/>
                <w:lang w:eastAsia="tr-TR"/>
                <w14:ligatures w14:val="none"/>
              </w:rPr>
              <w:br/>
              <w:t>SDB2.1. İletişim</w:t>
            </w:r>
            <w:r w:rsidRPr="00605BDB">
              <w:rPr>
                <w:rFonts w:ascii="Times New Roman" w:eastAsia="Times New Roman" w:hAnsi="Times New Roman" w:cs="Times New Roman"/>
                <w:kern w:val="0"/>
                <w:sz w:val="16"/>
                <w:szCs w:val="16"/>
                <w:lang w:eastAsia="tr-TR"/>
                <w14:ligatures w14:val="none"/>
              </w:rPr>
              <w:br/>
              <w:t>SDB2.2. İş Birliği</w:t>
            </w:r>
            <w:r w:rsidRPr="00605BDB">
              <w:rPr>
                <w:rFonts w:ascii="Times New Roman" w:eastAsia="Times New Roman" w:hAnsi="Times New Roman" w:cs="Times New Roman"/>
                <w:kern w:val="0"/>
                <w:sz w:val="16"/>
                <w:szCs w:val="16"/>
                <w:lang w:eastAsia="tr-TR"/>
                <w14:ligatures w14:val="none"/>
              </w:rPr>
              <w:br/>
              <w:t>SDB2.3. Sosyal Farkındalık</w:t>
            </w:r>
          </w:p>
        </w:tc>
        <w:tc>
          <w:tcPr>
            <w:tcW w:w="1471" w:type="dxa"/>
            <w:vMerge w:val="restart"/>
            <w:vAlign w:val="center"/>
            <w:hideMark/>
          </w:tcPr>
          <w:p w14:paraId="5A8E94E1"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D3. Çalışkanlık</w:t>
            </w:r>
            <w:r w:rsidRPr="00605BDB">
              <w:rPr>
                <w:rFonts w:ascii="Times New Roman" w:eastAsia="Times New Roman" w:hAnsi="Times New Roman" w:cs="Times New Roman"/>
                <w:kern w:val="0"/>
                <w:sz w:val="16"/>
                <w:szCs w:val="16"/>
                <w:lang w:eastAsia="tr-TR"/>
                <w14:ligatures w14:val="none"/>
              </w:rPr>
              <w:br/>
              <w:t>D4. Dostluk</w:t>
            </w:r>
            <w:r w:rsidRPr="00605BDB">
              <w:rPr>
                <w:rFonts w:ascii="Times New Roman" w:eastAsia="Times New Roman" w:hAnsi="Times New Roman" w:cs="Times New Roman"/>
                <w:kern w:val="0"/>
                <w:sz w:val="16"/>
                <w:szCs w:val="16"/>
                <w:lang w:eastAsia="tr-TR"/>
                <w14:ligatures w14:val="none"/>
              </w:rPr>
              <w:br/>
              <w:t>D11. Özgürlük</w:t>
            </w:r>
            <w:r w:rsidRPr="00605BDB">
              <w:rPr>
                <w:rFonts w:ascii="Times New Roman" w:eastAsia="Times New Roman" w:hAnsi="Times New Roman" w:cs="Times New Roman"/>
                <w:kern w:val="0"/>
                <w:sz w:val="16"/>
                <w:szCs w:val="16"/>
                <w:lang w:eastAsia="tr-TR"/>
                <w14:ligatures w14:val="none"/>
              </w:rPr>
              <w:br/>
              <w:t>D12. Sabır</w:t>
            </w:r>
            <w:r w:rsidRPr="00605BDB">
              <w:rPr>
                <w:rFonts w:ascii="Times New Roman" w:eastAsia="Times New Roman" w:hAnsi="Times New Roman" w:cs="Times New Roman"/>
                <w:kern w:val="0"/>
                <w:sz w:val="16"/>
                <w:szCs w:val="16"/>
                <w:lang w:eastAsia="tr-TR"/>
                <w14:ligatures w14:val="none"/>
              </w:rPr>
              <w:br/>
              <w:t>D16. Sorumluluk</w:t>
            </w:r>
            <w:r w:rsidRPr="00605BDB">
              <w:rPr>
                <w:rFonts w:ascii="Times New Roman" w:eastAsia="Times New Roman" w:hAnsi="Times New Roman" w:cs="Times New Roman"/>
                <w:kern w:val="0"/>
                <w:sz w:val="16"/>
                <w:szCs w:val="16"/>
                <w:lang w:eastAsia="tr-TR"/>
                <w14:ligatures w14:val="none"/>
              </w:rPr>
              <w:br/>
              <w:t>D17. Tasarruf</w:t>
            </w:r>
            <w:r w:rsidRPr="00605BDB">
              <w:rPr>
                <w:rFonts w:ascii="Times New Roman" w:eastAsia="Times New Roman" w:hAnsi="Times New Roman" w:cs="Times New Roman"/>
                <w:kern w:val="0"/>
                <w:sz w:val="16"/>
                <w:szCs w:val="16"/>
                <w:lang w:eastAsia="tr-TR"/>
                <w14:ligatures w14:val="none"/>
              </w:rPr>
              <w:br/>
              <w:t>D19. Vatanseverlik</w:t>
            </w:r>
            <w:r w:rsidRPr="00605BDB">
              <w:rPr>
                <w:rFonts w:ascii="Times New Roman" w:eastAsia="Times New Roman" w:hAnsi="Times New Roman" w:cs="Times New Roman"/>
                <w:kern w:val="0"/>
                <w:sz w:val="16"/>
                <w:szCs w:val="16"/>
                <w:lang w:eastAsia="tr-TR"/>
                <w14:ligatures w14:val="none"/>
              </w:rPr>
              <w:br/>
              <w:t>D20. Yardımseverlik</w:t>
            </w:r>
          </w:p>
        </w:tc>
        <w:tc>
          <w:tcPr>
            <w:tcW w:w="1523" w:type="dxa"/>
            <w:vMerge w:val="restart"/>
            <w:vAlign w:val="center"/>
            <w:hideMark/>
          </w:tcPr>
          <w:p w14:paraId="2AF2573A"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OB1. Bilgi Okuryazarlığı OB2. Dijital Okuryazarlık OB4. Görsel Okuryazarlık</w:t>
            </w:r>
            <w:r w:rsidRPr="00605BDB">
              <w:rPr>
                <w:rFonts w:ascii="Times New Roman" w:eastAsia="Times New Roman" w:hAnsi="Times New Roman" w:cs="Times New Roman"/>
                <w:kern w:val="0"/>
                <w:sz w:val="16"/>
                <w:szCs w:val="16"/>
                <w:lang w:eastAsia="tr-TR"/>
                <w14:ligatures w14:val="none"/>
              </w:rPr>
              <w:br/>
              <w:t>OB5. Kültür Okuryazarlığı</w:t>
            </w:r>
            <w:r w:rsidRPr="00605BDB">
              <w:rPr>
                <w:rFonts w:ascii="Times New Roman" w:eastAsia="Times New Roman" w:hAnsi="Times New Roman" w:cs="Times New Roman"/>
                <w:kern w:val="0"/>
                <w:sz w:val="16"/>
                <w:szCs w:val="16"/>
                <w:lang w:eastAsia="tr-TR"/>
                <w14:ligatures w14:val="none"/>
              </w:rPr>
              <w:br/>
              <w:t>OB7. Veri Okuryazarlığı</w:t>
            </w:r>
          </w:p>
        </w:tc>
        <w:tc>
          <w:tcPr>
            <w:tcW w:w="1708" w:type="dxa"/>
            <w:vMerge/>
            <w:vAlign w:val="center"/>
            <w:hideMark/>
          </w:tcPr>
          <w:p w14:paraId="2E091D98"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733" w:type="dxa"/>
            <w:vMerge/>
            <w:vAlign w:val="center"/>
            <w:hideMark/>
          </w:tcPr>
          <w:p w14:paraId="2EC11BAC"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139" w:type="dxa"/>
            <w:vMerge/>
            <w:vAlign w:val="center"/>
          </w:tcPr>
          <w:p w14:paraId="20D0EE69" w14:textId="77777777" w:rsidR="00681AE5" w:rsidRPr="00681AE5" w:rsidRDefault="00681AE5" w:rsidP="00B124E0">
            <w:pPr>
              <w:rPr>
                <w:rFonts w:ascii="Times New Roman" w:eastAsia="Times New Roman" w:hAnsi="Times New Roman" w:cs="Times New Roman"/>
                <w:kern w:val="0"/>
                <w:sz w:val="16"/>
                <w:szCs w:val="16"/>
                <w:lang w:eastAsia="tr-TR"/>
                <w14:ligatures w14:val="none"/>
              </w:rPr>
            </w:pPr>
          </w:p>
        </w:tc>
      </w:tr>
      <w:tr w:rsidR="00BE5FB8" w:rsidRPr="00681AE5" w14:paraId="769CF208" w14:textId="0A56ED91" w:rsidTr="00407C80">
        <w:trPr>
          <w:trHeight w:val="1977"/>
          <w:jc w:val="center"/>
        </w:trPr>
        <w:tc>
          <w:tcPr>
            <w:tcW w:w="435" w:type="dxa"/>
            <w:vMerge/>
            <w:vAlign w:val="center"/>
            <w:hideMark/>
          </w:tcPr>
          <w:p w14:paraId="1EED3AA5"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648" w:type="dxa"/>
            <w:textDirection w:val="btLr"/>
            <w:vAlign w:val="center"/>
            <w:hideMark/>
          </w:tcPr>
          <w:p w14:paraId="0DEF9EF7" w14:textId="77777777" w:rsidR="00681AE5" w:rsidRPr="00605BDB" w:rsidRDefault="00681AE5" w:rsidP="00B124E0">
            <w:pPr>
              <w:ind w:left="113" w:right="113"/>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26. Hafta:</w:t>
            </w:r>
            <w:r w:rsidRPr="00605BDB">
              <w:rPr>
                <w:rFonts w:ascii="Times New Roman" w:eastAsia="Times New Roman" w:hAnsi="Times New Roman" w:cs="Times New Roman"/>
                <w:kern w:val="0"/>
                <w:sz w:val="16"/>
                <w:szCs w:val="16"/>
                <w:lang w:eastAsia="tr-TR"/>
                <w14:ligatures w14:val="none"/>
              </w:rPr>
              <w:br/>
              <w:t xml:space="preserve"> 24-28 Mart</w:t>
            </w:r>
          </w:p>
        </w:tc>
        <w:tc>
          <w:tcPr>
            <w:tcW w:w="2307" w:type="dxa"/>
            <w:vAlign w:val="center"/>
            <w:hideMark/>
          </w:tcPr>
          <w:p w14:paraId="3CB22719"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81AE5">
              <w:rPr>
                <w:rFonts w:ascii="Times New Roman" w:eastAsia="Times New Roman" w:hAnsi="Times New Roman" w:cs="Times New Roman"/>
                <w:kern w:val="0"/>
                <w:sz w:val="16"/>
                <w:szCs w:val="16"/>
                <w:lang w:eastAsia="tr-TR"/>
                <w14:ligatures w14:val="none"/>
              </w:rPr>
              <w:t>Prototiplerin</w:t>
            </w:r>
            <w:r w:rsidRPr="00605BDB">
              <w:rPr>
                <w:rFonts w:ascii="Times New Roman" w:eastAsia="Times New Roman" w:hAnsi="Times New Roman" w:cs="Times New Roman"/>
                <w:kern w:val="0"/>
                <w:sz w:val="16"/>
                <w:szCs w:val="16"/>
                <w:lang w:eastAsia="tr-TR"/>
                <w14:ligatures w14:val="none"/>
              </w:rPr>
              <w:t xml:space="preserve"> Oluşturulması, Proje Ön Değerlendirme Raporlarının Hazırlanması</w:t>
            </w:r>
          </w:p>
        </w:tc>
        <w:tc>
          <w:tcPr>
            <w:tcW w:w="1508" w:type="dxa"/>
            <w:vAlign w:val="center"/>
            <w:hideMark/>
          </w:tcPr>
          <w:p w14:paraId="1992BADB"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xml:space="preserve">Verileri ve bilgileri analizi edebilme, </w:t>
            </w:r>
            <w:r w:rsidRPr="00681AE5">
              <w:rPr>
                <w:rFonts w:ascii="Times New Roman" w:eastAsia="Times New Roman" w:hAnsi="Times New Roman" w:cs="Times New Roman"/>
                <w:kern w:val="0"/>
                <w:sz w:val="16"/>
                <w:szCs w:val="16"/>
                <w:lang w:eastAsia="tr-TR"/>
                <w14:ligatures w14:val="none"/>
              </w:rPr>
              <w:t>prototipleri</w:t>
            </w:r>
            <w:r w:rsidRPr="00605BDB">
              <w:rPr>
                <w:rFonts w:ascii="Times New Roman" w:eastAsia="Times New Roman" w:hAnsi="Times New Roman" w:cs="Times New Roman"/>
                <w:kern w:val="0"/>
                <w:sz w:val="16"/>
                <w:szCs w:val="16"/>
                <w:lang w:eastAsia="tr-TR"/>
                <w14:ligatures w14:val="none"/>
              </w:rPr>
              <w:t xml:space="preserve"> geliştirebilme, ön değerlendirme raporlarını oluşturabilme</w:t>
            </w:r>
          </w:p>
        </w:tc>
        <w:tc>
          <w:tcPr>
            <w:tcW w:w="2610" w:type="dxa"/>
            <w:vAlign w:val="center"/>
            <w:hideMark/>
          </w:tcPr>
          <w:p w14:paraId="2D17360E"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FBAB12.SB1. Verileri toplar ve kaydeder.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FBAB12.SB2. Veri setleri oluşturur.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FBAB12.SB3. Veriye dayalı açıklama yapar.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SBAB2.2.SB1. Araştıracağı/kullanacağı kaynakları belirler.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FBAB13.SB3. Araştırmayı planlar ve gerçekleştirir.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SBAB2.6.SB1. Kanıtlara dayanarak çıkarım yapar.</w:t>
            </w:r>
            <w:r w:rsidRPr="00681AE5">
              <w:rPr>
                <w:rFonts w:ascii="Times New Roman" w:eastAsia="Times New Roman" w:hAnsi="Times New Roman" w:cs="Times New Roman"/>
                <w:kern w:val="0"/>
                <w:sz w:val="16"/>
                <w:szCs w:val="16"/>
                <w:lang w:eastAsia="tr-TR"/>
                <w14:ligatures w14:val="none"/>
              </w:rPr>
              <w:t xml:space="preserve"> </w:t>
            </w:r>
          </w:p>
        </w:tc>
        <w:tc>
          <w:tcPr>
            <w:tcW w:w="1364" w:type="dxa"/>
            <w:vMerge/>
            <w:vAlign w:val="center"/>
            <w:hideMark/>
          </w:tcPr>
          <w:p w14:paraId="6E819066"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471" w:type="dxa"/>
            <w:vMerge/>
            <w:vAlign w:val="center"/>
            <w:hideMark/>
          </w:tcPr>
          <w:p w14:paraId="7B8D86AC"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523" w:type="dxa"/>
            <w:vMerge/>
            <w:vAlign w:val="center"/>
            <w:hideMark/>
          </w:tcPr>
          <w:p w14:paraId="7F746ACB"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708" w:type="dxa"/>
            <w:vAlign w:val="center"/>
            <w:hideMark/>
          </w:tcPr>
          <w:p w14:paraId="3031E6C2"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w:t>
            </w:r>
          </w:p>
        </w:tc>
        <w:tc>
          <w:tcPr>
            <w:tcW w:w="733" w:type="dxa"/>
            <w:vMerge/>
            <w:vAlign w:val="center"/>
            <w:hideMark/>
          </w:tcPr>
          <w:p w14:paraId="056E6171"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139" w:type="dxa"/>
            <w:vMerge/>
            <w:vAlign w:val="center"/>
          </w:tcPr>
          <w:p w14:paraId="43E488BA" w14:textId="77777777" w:rsidR="00681AE5" w:rsidRPr="00681AE5" w:rsidRDefault="00681AE5" w:rsidP="00B124E0">
            <w:pPr>
              <w:rPr>
                <w:rFonts w:ascii="Times New Roman" w:eastAsia="Times New Roman" w:hAnsi="Times New Roman" w:cs="Times New Roman"/>
                <w:kern w:val="0"/>
                <w:sz w:val="16"/>
                <w:szCs w:val="16"/>
                <w:lang w:eastAsia="tr-TR"/>
                <w14:ligatures w14:val="none"/>
              </w:rPr>
            </w:pPr>
          </w:p>
        </w:tc>
      </w:tr>
      <w:tr w:rsidR="00681AE5" w:rsidRPr="00681AE5" w14:paraId="74C85343" w14:textId="315E1220" w:rsidTr="00407C80">
        <w:trPr>
          <w:trHeight w:val="404"/>
          <w:jc w:val="center"/>
        </w:trPr>
        <w:tc>
          <w:tcPr>
            <w:tcW w:w="13574" w:type="dxa"/>
            <w:gridSpan w:val="9"/>
            <w:vAlign w:val="center"/>
            <w:hideMark/>
          </w:tcPr>
          <w:p w14:paraId="7DFE0FC5"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xml:space="preserve">2. DÖNEM ARA TATİLİ: 31 </w:t>
            </w:r>
            <w:proofErr w:type="gramStart"/>
            <w:r w:rsidRPr="00605BDB">
              <w:rPr>
                <w:rFonts w:ascii="Times New Roman" w:eastAsia="Times New Roman" w:hAnsi="Times New Roman" w:cs="Times New Roman"/>
                <w:kern w:val="0"/>
                <w:sz w:val="16"/>
                <w:szCs w:val="16"/>
                <w:lang w:eastAsia="tr-TR"/>
                <w14:ligatures w14:val="none"/>
              </w:rPr>
              <w:t>Mart -</w:t>
            </w:r>
            <w:proofErr w:type="gramEnd"/>
            <w:r w:rsidRPr="00605BDB">
              <w:rPr>
                <w:rFonts w:ascii="Times New Roman" w:eastAsia="Times New Roman" w:hAnsi="Times New Roman" w:cs="Times New Roman"/>
                <w:kern w:val="0"/>
                <w:sz w:val="16"/>
                <w:szCs w:val="16"/>
                <w:lang w:eastAsia="tr-TR"/>
                <w14:ligatures w14:val="none"/>
              </w:rPr>
              <w:t xml:space="preserve"> 4 Nisan</w:t>
            </w:r>
          </w:p>
        </w:tc>
        <w:tc>
          <w:tcPr>
            <w:tcW w:w="733" w:type="dxa"/>
            <w:vMerge/>
            <w:vAlign w:val="center"/>
            <w:hideMark/>
          </w:tcPr>
          <w:p w14:paraId="16AFE3F1"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139" w:type="dxa"/>
            <w:vMerge/>
            <w:vAlign w:val="center"/>
          </w:tcPr>
          <w:p w14:paraId="00EA2534" w14:textId="77777777" w:rsidR="00681AE5" w:rsidRPr="00681AE5" w:rsidRDefault="00681AE5" w:rsidP="00B124E0">
            <w:pPr>
              <w:rPr>
                <w:rFonts w:ascii="Times New Roman" w:eastAsia="Times New Roman" w:hAnsi="Times New Roman" w:cs="Times New Roman"/>
                <w:kern w:val="0"/>
                <w:sz w:val="16"/>
                <w:szCs w:val="16"/>
                <w:lang w:eastAsia="tr-TR"/>
                <w14:ligatures w14:val="none"/>
              </w:rPr>
            </w:pPr>
          </w:p>
        </w:tc>
      </w:tr>
      <w:tr w:rsidR="00681AE5" w:rsidRPr="00681AE5" w14:paraId="01F676F5" w14:textId="31A1EB9F" w:rsidTr="00407C80">
        <w:trPr>
          <w:trHeight w:val="2110"/>
          <w:jc w:val="center"/>
        </w:trPr>
        <w:tc>
          <w:tcPr>
            <w:tcW w:w="435" w:type="dxa"/>
            <w:vMerge w:val="restart"/>
            <w:textDirection w:val="btLr"/>
            <w:vAlign w:val="center"/>
            <w:hideMark/>
          </w:tcPr>
          <w:p w14:paraId="442F32D1"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NİSAN</w:t>
            </w:r>
          </w:p>
        </w:tc>
        <w:tc>
          <w:tcPr>
            <w:tcW w:w="648" w:type="dxa"/>
            <w:textDirection w:val="btLr"/>
            <w:vAlign w:val="center"/>
            <w:hideMark/>
          </w:tcPr>
          <w:p w14:paraId="61BD50F8" w14:textId="77777777" w:rsidR="00681AE5" w:rsidRPr="00605BDB" w:rsidRDefault="00681AE5" w:rsidP="00B124E0">
            <w:pPr>
              <w:ind w:left="113" w:right="113"/>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27. Hafta:</w:t>
            </w:r>
            <w:r w:rsidRPr="00605BDB">
              <w:rPr>
                <w:rFonts w:ascii="Times New Roman" w:eastAsia="Times New Roman" w:hAnsi="Times New Roman" w:cs="Times New Roman"/>
                <w:kern w:val="0"/>
                <w:sz w:val="16"/>
                <w:szCs w:val="16"/>
                <w:lang w:eastAsia="tr-TR"/>
                <w14:ligatures w14:val="none"/>
              </w:rPr>
              <w:br/>
              <w:t xml:space="preserve"> 7-11 Nisan</w:t>
            </w:r>
          </w:p>
        </w:tc>
        <w:tc>
          <w:tcPr>
            <w:tcW w:w="2307" w:type="dxa"/>
            <w:vAlign w:val="center"/>
            <w:hideMark/>
          </w:tcPr>
          <w:p w14:paraId="36D81A27"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xml:space="preserve">Aylık proje panosunun hazırlanması, </w:t>
            </w:r>
            <w:r w:rsidRPr="00681AE5">
              <w:rPr>
                <w:rFonts w:ascii="Times New Roman" w:eastAsia="Times New Roman" w:hAnsi="Times New Roman" w:cs="Times New Roman"/>
                <w:kern w:val="0"/>
                <w:sz w:val="16"/>
                <w:szCs w:val="16"/>
                <w:lang w:eastAsia="tr-TR"/>
                <w14:ligatures w14:val="none"/>
              </w:rPr>
              <w:t>Prototiplerin</w:t>
            </w:r>
            <w:r w:rsidRPr="00605BDB">
              <w:rPr>
                <w:rFonts w:ascii="Times New Roman" w:eastAsia="Times New Roman" w:hAnsi="Times New Roman" w:cs="Times New Roman"/>
                <w:kern w:val="0"/>
                <w:sz w:val="16"/>
                <w:szCs w:val="16"/>
                <w:lang w:eastAsia="tr-TR"/>
                <w14:ligatures w14:val="none"/>
              </w:rPr>
              <w:t xml:space="preserve"> Oluşturulması, Proje Ön Değerlendirme Raporlarının Teslimi</w:t>
            </w:r>
          </w:p>
        </w:tc>
        <w:tc>
          <w:tcPr>
            <w:tcW w:w="1508" w:type="dxa"/>
            <w:vAlign w:val="center"/>
            <w:hideMark/>
          </w:tcPr>
          <w:p w14:paraId="1B701EC4"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81AE5">
              <w:rPr>
                <w:rFonts w:ascii="Times New Roman" w:eastAsia="Times New Roman" w:hAnsi="Times New Roman" w:cs="Times New Roman"/>
                <w:kern w:val="0"/>
                <w:sz w:val="16"/>
                <w:szCs w:val="16"/>
                <w:lang w:eastAsia="tr-TR"/>
                <w14:ligatures w14:val="none"/>
              </w:rPr>
              <w:t>Prototipleri</w:t>
            </w:r>
            <w:r w:rsidRPr="00605BDB">
              <w:rPr>
                <w:rFonts w:ascii="Times New Roman" w:eastAsia="Times New Roman" w:hAnsi="Times New Roman" w:cs="Times New Roman"/>
                <w:kern w:val="0"/>
                <w:sz w:val="16"/>
                <w:szCs w:val="16"/>
                <w:lang w:eastAsia="tr-TR"/>
                <w14:ligatures w14:val="none"/>
              </w:rPr>
              <w:t xml:space="preserve"> oluşturabilme ve sentezleme yapabilme</w:t>
            </w:r>
          </w:p>
        </w:tc>
        <w:tc>
          <w:tcPr>
            <w:tcW w:w="2610" w:type="dxa"/>
            <w:vAlign w:val="center"/>
            <w:hideMark/>
          </w:tcPr>
          <w:p w14:paraId="3758FB74"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KB2.20.SB1. Parçalar arası ilişki kurar.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KB2.20.SB2. Parçaları birleştirerek özgün bir bütün oluşturur.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KB2.13.SB1. Mevcut olay/konu/durumu inceleyerek çıkarım yapar.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SBAB2.6.SB3. Oluşturulan ürünleri paylaşır.</w:t>
            </w:r>
          </w:p>
        </w:tc>
        <w:tc>
          <w:tcPr>
            <w:tcW w:w="1364" w:type="dxa"/>
            <w:vMerge w:val="restart"/>
            <w:vAlign w:val="center"/>
            <w:hideMark/>
          </w:tcPr>
          <w:p w14:paraId="6BB35818"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SDB1.2. Kendini Düzenleme (Öz Düzenleme)</w:t>
            </w:r>
            <w:r w:rsidRPr="00605BDB">
              <w:rPr>
                <w:rFonts w:ascii="Times New Roman" w:eastAsia="Times New Roman" w:hAnsi="Times New Roman" w:cs="Times New Roman"/>
                <w:kern w:val="0"/>
                <w:sz w:val="16"/>
                <w:szCs w:val="16"/>
                <w:lang w:eastAsia="tr-TR"/>
                <w14:ligatures w14:val="none"/>
              </w:rPr>
              <w:br/>
              <w:t>SDB2.1. İletişim</w:t>
            </w:r>
            <w:r w:rsidRPr="00605BDB">
              <w:rPr>
                <w:rFonts w:ascii="Times New Roman" w:eastAsia="Times New Roman" w:hAnsi="Times New Roman" w:cs="Times New Roman"/>
                <w:kern w:val="0"/>
                <w:sz w:val="16"/>
                <w:szCs w:val="16"/>
                <w:lang w:eastAsia="tr-TR"/>
                <w14:ligatures w14:val="none"/>
              </w:rPr>
              <w:br/>
              <w:t>SDB2.2. İş Birliği</w:t>
            </w:r>
            <w:r w:rsidRPr="00605BDB">
              <w:rPr>
                <w:rFonts w:ascii="Times New Roman" w:eastAsia="Times New Roman" w:hAnsi="Times New Roman" w:cs="Times New Roman"/>
                <w:kern w:val="0"/>
                <w:sz w:val="16"/>
                <w:szCs w:val="16"/>
                <w:lang w:eastAsia="tr-TR"/>
                <w14:ligatures w14:val="none"/>
              </w:rPr>
              <w:br/>
              <w:t>SDB2.3. Sosyal Farkındalık</w:t>
            </w:r>
          </w:p>
        </w:tc>
        <w:tc>
          <w:tcPr>
            <w:tcW w:w="1471" w:type="dxa"/>
            <w:vMerge w:val="restart"/>
            <w:vAlign w:val="center"/>
            <w:hideMark/>
          </w:tcPr>
          <w:p w14:paraId="5A479172"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D3. Çalışkanlık</w:t>
            </w:r>
            <w:r w:rsidRPr="00605BDB">
              <w:rPr>
                <w:rFonts w:ascii="Times New Roman" w:eastAsia="Times New Roman" w:hAnsi="Times New Roman" w:cs="Times New Roman"/>
                <w:kern w:val="0"/>
                <w:sz w:val="16"/>
                <w:szCs w:val="16"/>
                <w:lang w:eastAsia="tr-TR"/>
                <w14:ligatures w14:val="none"/>
              </w:rPr>
              <w:br/>
              <w:t>D4. Dostluk</w:t>
            </w:r>
            <w:r w:rsidRPr="00605BDB">
              <w:rPr>
                <w:rFonts w:ascii="Times New Roman" w:eastAsia="Times New Roman" w:hAnsi="Times New Roman" w:cs="Times New Roman"/>
                <w:kern w:val="0"/>
                <w:sz w:val="16"/>
                <w:szCs w:val="16"/>
                <w:lang w:eastAsia="tr-TR"/>
                <w14:ligatures w14:val="none"/>
              </w:rPr>
              <w:br/>
              <w:t>D11. Özgürlük</w:t>
            </w:r>
            <w:r w:rsidRPr="00605BDB">
              <w:rPr>
                <w:rFonts w:ascii="Times New Roman" w:eastAsia="Times New Roman" w:hAnsi="Times New Roman" w:cs="Times New Roman"/>
                <w:kern w:val="0"/>
                <w:sz w:val="16"/>
                <w:szCs w:val="16"/>
                <w:lang w:eastAsia="tr-TR"/>
                <w14:ligatures w14:val="none"/>
              </w:rPr>
              <w:br/>
              <w:t>D12. Sabır</w:t>
            </w:r>
            <w:r w:rsidRPr="00605BDB">
              <w:rPr>
                <w:rFonts w:ascii="Times New Roman" w:eastAsia="Times New Roman" w:hAnsi="Times New Roman" w:cs="Times New Roman"/>
                <w:kern w:val="0"/>
                <w:sz w:val="16"/>
                <w:szCs w:val="16"/>
                <w:lang w:eastAsia="tr-TR"/>
                <w14:ligatures w14:val="none"/>
              </w:rPr>
              <w:br/>
              <w:t>D16. Sorumluluk</w:t>
            </w:r>
            <w:r w:rsidRPr="00605BDB">
              <w:rPr>
                <w:rFonts w:ascii="Times New Roman" w:eastAsia="Times New Roman" w:hAnsi="Times New Roman" w:cs="Times New Roman"/>
                <w:kern w:val="0"/>
                <w:sz w:val="16"/>
                <w:szCs w:val="16"/>
                <w:lang w:eastAsia="tr-TR"/>
                <w14:ligatures w14:val="none"/>
              </w:rPr>
              <w:br/>
              <w:t>D17. Tasarruf</w:t>
            </w:r>
            <w:r w:rsidRPr="00605BDB">
              <w:rPr>
                <w:rFonts w:ascii="Times New Roman" w:eastAsia="Times New Roman" w:hAnsi="Times New Roman" w:cs="Times New Roman"/>
                <w:kern w:val="0"/>
                <w:sz w:val="16"/>
                <w:szCs w:val="16"/>
                <w:lang w:eastAsia="tr-TR"/>
                <w14:ligatures w14:val="none"/>
              </w:rPr>
              <w:br/>
              <w:t>D18. Temizlik</w:t>
            </w:r>
            <w:r w:rsidRPr="00605BDB">
              <w:rPr>
                <w:rFonts w:ascii="Times New Roman" w:eastAsia="Times New Roman" w:hAnsi="Times New Roman" w:cs="Times New Roman"/>
                <w:kern w:val="0"/>
                <w:sz w:val="16"/>
                <w:szCs w:val="16"/>
                <w:lang w:eastAsia="tr-TR"/>
                <w14:ligatures w14:val="none"/>
              </w:rPr>
              <w:br/>
              <w:t>D19. Vatanseverlik</w:t>
            </w:r>
            <w:r w:rsidRPr="00605BDB">
              <w:rPr>
                <w:rFonts w:ascii="Times New Roman" w:eastAsia="Times New Roman" w:hAnsi="Times New Roman" w:cs="Times New Roman"/>
                <w:kern w:val="0"/>
                <w:sz w:val="16"/>
                <w:szCs w:val="16"/>
                <w:lang w:eastAsia="tr-TR"/>
                <w14:ligatures w14:val="none"/>
              </w:rPr>
              <w:br/>
              <w:t>D20. Yardımseverlik</w:t>
            </w:r>
          </w:p>
        </w:tc>
        <w:tc>
          <w:tcPr>
            <w:tcW w:w="1523" w:type="dxa"/>
            <w:vMerge w:val="restart"/>
            <w:vAlign w:val="center"/>
            <w:hideMark/>
          </w:tcPr>
          <w:p w14:paraId="06A39E81"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OB1. Bilgi Okuryazarlığı</w:t>
            </w:r>
            <w:r w:rsidRPr="00605BDB">
              <w:rPr>
                <w:rFonts w:ascii="Times New Roman" w:eastAsia="Times New Roman" w:hAnsi="Times New Roman" w:cs="Times New Roman"/>
                <w:kern w:val="0"/>
                <w:sz w:val="16"/>
                <w:szCs w:val="16"/>
                <w:lang w:eastAsia="tr-TR"/>
                <w14:ligatures w14:val="none"/>
              </w:rPr>
              <w:br/>
              <w:t>OB2. Dijital Okuryazarlık OB4. Görsel Okuryazarlık</w:t>
            </w:r>
            <w:r w:rsidRPr="00605BDB">
              <w:rPr>
                <w:rFonts w:ascii="Times New Roman" w:eastAsia="Times New Roman" w:hAnsi="Times New Roman" w:cs="Times New Roman"/>
                <w:kern w:val="0"/>
                <w:sz w:val="16"/>
                <w:szCs w:val="16"/>
                <w:lang w:eastAsia="tr-TR"/>
                <w14:ligatures w14:val="none"/>
              </w:rPr>
              <w:br/>
              <w:t>OB5. Kültür Okuryazarlığı</w:t>
            </w:r>
            <w:r w:rsidRPr="00605BDB">
              <w:rPr>
                <w:rFonts w:ascii="Times New Roman" w:eastAsia="Times New Roman" w:hAnsi="Times New Roman" w:cs="Times New Roman"/>
                <w:kern w:val="0"/>
                <w:sz w:val="16"/>
                <w:szCs w:val="16"/>
                <w:lang w:eastAsia="tr-TR"/>
                <w14:ligatures w14:val="none"/>
              </w:rPr>
              <w:br/>
              <w:t>OB7. Veri Okuryazarlığı</w:t>
            </w:r>
          </w:p>
        </w:tc>
        <w:tc>
          <w:tcPr>
            <w:tcW w:w="1708" w:type="dxa"/>
            <w:vAlign w:val="center"/>
            <w:hideMark/>
          </w:tcPr>
          <w:p w14:paraId="4E047768"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Bursa'nın Fethi (06 Nisan)</w:t>
            </w:r>
          </w:p>
        </w:tc>
        <w:tc>
          <w:tcPr>
            <w:tcW w:w="733" w:type="dxa"/>
            <w:vMerge/>
            <w:vAlign w:val="center"/>
            <w:hideMark/>
          </w:tcPr>
          <w:p w14:paraId="1C65A1A2"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139" w:type="dxa"/>
            <w:vMerge/>
            <w:vAlign w:val="center"/>
          </w:tcPr>
          <w:p w14:paraId="2BD9014A" w14:textId="77777777" w:rsidR="00681AE5" w:rsidRPr="00681AE5" w:rsidRDefault="00681AE5" w:rsidP="00B124E0">
            <w:pPr>
              <w:rPr>
                <w:rFonts w:ascii="Times New Roman" w:eastAsia="Times New Roman" w:hAnsi="Times New Roman" w:cs="Times New Roman"/>
                <w:kern w:val="0"/>
                <w:sz w:val="16"/>
                <w:szCs w:val="16"/>
                <w:lang w:eastAsia="tr-TR"/>
                <w14:ligatures w14:val="none"/>
              </w:rPr>
            </w:pPr>
          </w:p>
        </w:tc>
      </w:tr>
      <w:tr w:rsidR="00681AE5" w:rsidRPr="00681AE5" w14:paraId="185EE1F2" w14:textId="0B65FA3F" w:rsidTr="00407C80">
        <w:trPr>
          <w:trHeight w:val="2110"/>
          <w:jc w:val="center"/>
        </w:trPr>
        <w:tc>
          <w:tcPr>
            <w:tcW w:w="435" w:type="dxa"/>
            <w:vMerge/>
            <w:vAlign w:val="center"/>
            <w:hideMark/>
          </w:tcPr>
          <w:p w14:paraId="592E0550"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648" w:type="dxa"/>
            <w:textDirection w:val="btLr"/>
            <w:vAlign w:val="center"/>
            <w:hideMark/>
          </w:tcPr>
          <w:p w14:paraId="558EBED4" w14:textId="77777777" w:rsidR="00681AE5" w:rsidRPr="00605BDB" w:rsidRDefault="00681AE5" w:rsidP="00B124E0">
            <w:pPr>
              <w:ind w:left="113" w:right="113"/>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28. Hafta:</w:t>
            </w:r>
            <w:r w:rsidRPr="00605BDB">
              <w:rPr>
                <w:rFonts w:ascii="Times New Roman" w:eastAsia="Times New Roman" w:hAnsi="Times New Roman" w:cs="Times New Roman"/>
                <w:kern w:val="0"/>
                <w:sz w:val="16"/>
                <w:szCs w:val="16"/>
                <w:lang w:eastAsia="tr-TR"/>
                <w14:ligatures w14:val="none"/>
              </w:rPr>
              <w:br/>
              <w:t xml:space="preserve"> 14-18 Nisan</w:t>
            </w:r>
          </w:p>
        </w:tc>
        <w:tc>
          <w:tcPr>
            <w:tcW w:w="2307" w:type="dxa"/>
            <w:vAlign w:val="center"/>
            <w:hideMark/>
          </w:tcPr>
          <w:p w14:paraId="603BB304"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Proje Uygulamasının Geliştirilmesi, Saha ziyaretleri ve gezilerin yapılması</w:t>
            </w:r>
          </w:p>
        </w:tc>
        <w:tc>
          <w:tcPr>
            <w:tcW w:w="1508" w:type="dxa"/>
            <w:vAlign w:val="center"/>
            <w:hideMark/>
          </w:tcPr>
          <w:p w14:paraId="6D4F7EC9"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Proje uygulamasını geliştirebilir, ihtiyaç olunan alanlara yönelik ziyaretler kurgulayabilme ve planlayabilme</w:t>
            </w:r>
          </w:p>
        </w:tc>
        <w:tc>
          <w:tcPr>
            <w:tcW w:w="2610" w:type="dxa"/>
            <w:vAlign w:val="center"/>
            <w:hideMark/>
          </w:tcPr>
          <w:p w14:paraId="1DBFD929" w14:textId="55ADD201"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D3.3.1. Bilimsel gelişim için merak duygusunu kullanarak takip etmesi gerektiğini fark eder.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D3.3.2. Doğru ve güvenilir bilgiyi ayırt eder.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D3.3.3. Güvenilir bilgiye ulaşma yollarını bilir.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D3.3.4. Edindiği bilgileri eleştirel bakış açısıyla değerlendirir.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D3.3.5. Yaratıcılığını geliştirecek faaliyetlere katılır.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D3.3.6. Çeşitli fikir, argüman ve yeni bilgilere açık olur.</w:t>
            </w:r>
          </w:p>
        </w:tc>
        <w:tc>
          <w:tcPr>
            <w:tcW w:w="1364" w:type="dxa"/>
            <w:vMerge/>
            <w:vAlign w:val="center"/>
            <w:hideMark/>
          </w:tcPr>
          <w:p w14:paraId="63FAC233"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471" w:type="dxa"/>
            <w:vMerge/>
            <w:vAlign w:val="center"/>
            <w:hideMark/>
          </w:tcPr>
          <w:p w14:paraId="25F9033C"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523" w:type="dxa"/>
            <w:vMerge/>
            <w:vAlign w:val="center"/>
            <w:hideMark/>
          </w:tcPr>
          <w:p w14:paraId="5CFDCD11"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708" w:type="dxa"/>
            <w:vAlign w:val="center"/>
            <w:hideMark/>
          </w:tcPr>
          <w:p w14:paraId="0FB0EED4"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w:t>
            </w:r>
          </w:p>
        </w:tc>
        <w:tc>
          <w:tcPr>
            <w:tcW w:w="733" w:type="dxa"/>
            <w:vMerge/>
            <w:vAlign w:val="center"/>
            <w:hideMark/>
          </w:tcPr>
          <w:p w14:paraId="11C6F2D7"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139" w:type="dxa"/>
            <w:vMerge/>
            <w:vAlign w:val="center"/>
          </w:tcPr>
          <w:p w14:paraId="623E0CC4" w14:textId="77777777" w:rsidR="00681AE5" w:rsidRPr="00681AE5" w:rsidRDefault="00681AE5" w:rsidP="00B124E0">
            <w:pPr>
              <w:rPr>
                <w:rFonts w:ascii="Times New Roman" w:eastAsia="Times New Roman" w:hAnsi="Times New Roman" w:cs="Times New Roman"/>
                <w:kern w:val="0"/>
                <w:sz w:val="16"/>
                <w:szCs w:val="16"/>
                <w:lang w:eastAsia="tr-TR"/>
                <w14:ligatures w14:val="none"/>
              </w:rPr>
            </w:pPr>
          </w:p>
        </w:tc>
      </w:tr>
      <w:tr w:rsidR="00BE5FB8" w:rsidRPr="00681AE5" w14:paraId="47A41ECA" w14:textId="6EA4600B" w:rsidTr="00407C80">
        <w:trPr>
          <w:trHeight w:val="1544"/>
          <w:jc w:val="center"/>
        </w:trPr>
        <w:tc>
          <w:tcPr>
            <w:tcW w:w="435" w:type="dxa"/>
            <w:vMerge/>
            <w:vAlign w:val="center"/>
            <w:hideMark/>
          </w:tcPr>
          <w:p w14:paraId="4A1050FB"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648" w:type="dxa"/>
            <w:textDirection w:val="btLr"/>
            <w:vAlign w:val="center"/>
            <w:hideMark/>
          </w:tcPr>
          <w:p w14:paraId="6EFF7736" w14:textId="77777777" w:rsidR="00681AE5" w:rsidRPr="00605BDB" w:rsidRDefault="00681AE5" w:rsidP="00B124E0">
            <w:pPr>
              <w:ind w:left="113" w:right="113"/>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29. Hafta:</w:t>
            </w:r>
            <w:r w:rsidRPr="00605BDB">
              <w:rPr>
                <w:rFonts w:ascii="Times New Roman" w:eastAsia="Times New Roman" w:hAnsi="Times New Roman" w:cs="Times New Roman"/>
                <w:kern w:val="0"/>
                <w:sz w:val="16"/>
                <w:szCs w:val="16"/>
                <w:lang w:eastAsia="tr-TR"/>
                <w14:ligatures w14:val="none"/>
              </w:rPr>
              <w:br/>
              <w:t xml:space="preserve"> 21-25 Nisan</w:t>
            </w:r>
          </w:p>
        </w:tc>
        <w:tc>
          <w:tcPr>
            <w:tcW w:w="2307" w:type="dxa"/>
            <w:vAlign w:val="center"/>
            <w:hideMark/>
          </w:tcPr>
          <w:p w14:paraId="598D3E23" w14:textId="77777777" w:rsidR="00681AE5" w:rsidRPr="00605BDB" w:rsidRDefault="00681AE5" w:rsidP="00B124E0">
            <w:pPr>
              <w:spacing w:after="240"/>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Proje Detay Raporu ve sunumunun hazırlanması, proje uygulamasının geliştirilmesi, İlçe bazlı yarışmalar düzenlenmesi</w:t>
            </w:r>
          </w:p>
        </w:tc>
        <w:tc>
          <w:tcPr>
            <w:tcW w:w="1508" w:type="dxa"/>
            <w:vAlign w:val="center"/>
            <w:hideMark/>
          </w:tcPr>
          <w:p w14:paraId="1A95B7BB"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xml:space="preserve">Projeyi </w:t>
            </w:r>
            <w:r w:rsidRPr="00681AE5">
              <w:rPr>
                <w:rFonts w:ascii="Times New Roman" w:eastAsia="Times New Roman" w:hAnsi="Times New Roman" w:cs="Times New Roman"/>
                <w:kern w:val="0"/>
                <w:sz w:val="16"/>
                <w:szCs w:val="16"/>
                <w:lang w:eastAsia="tr-TR"/>
                <w14:ligatures w14:val="none"/>
              </w:rPr>
              <w:t>geliştirebilme, faaliyet</w:t>
            </w:r>
            <w:r w:rsidRPr="00605BDB">
              <w:rPr>
                <w:rFonts w:ascii="Times New Roman" w:eastAsia="Times New Roman" w:hAnsi="Times New Roman" w:cs="Times New Roman"/>
                <w:kern w:val="0"/>
                <w:sz w:val="16"/>
                <w:szCs w:val="16"/>
                <w:lang w:eastAsia="tr-TR"/>
                <w14:ligatures w14:val="none"/>
              </w:rPr>
              <w:t xml:space="preserve">, süreç ve sonuç sunumu hazırlayabilme </w:t>
            </w:r>
          </w:p>
        </w:tc>
        <w:tc>
          <w:tcPr>
            <w:tcW w:w="2610" w:type="dxa"/>
            <w:vAlign w:val="center"/>
            <w:hideMark/>
          </w:tcPr>
          <w:p w14:paraId="7CB653CD"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D3.4.1. Grupla çalışma becerisi sergiler.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D3.4.2. Sosyal sorumluluk ve toplum hizmeti çalışmalarında aktif görev alır.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D3.4.3. Kendine uygun görevleri almaya istekli olur.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D3.4.4. Kişisel ve grup içi etkinliklerde sorumluluklarını yerine getirir.</w:t>
            </w:r>
          </w:p>
        </w:tc>
        <w:tc>
          <w:tcPr>
            <w:tcW w:w="1364" w:type="dxa"/>
            <w:vMerge/>
            <w:vAlign w:val="center"/>
            <w:hideMark/>
          </w:tcPr>
          <w:p w14:paraId="79B9DBA0"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471" w:type="dxa"/>
            <w:vMerge/>
            <w:vAlign w:val="center"/>
            <w:hideMark/>
          </w:tcPr>
          <w:p w14:paraId="6A2B8893"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523" w:type="dxa"/>
            <w:vMerge/>
            <w:vAlign w:val="center"/>
            <w:hideMark/>
          </w:tcPr>
          <w:p w14:paraId="23236E8F"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708" w:type="dxa"/>
            <w:vAlign w:val="center"/>
            <w:hideMark/>
          </w:tcPr>
          <w:p w14:paraId="215520CB"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23 Nisan Ulusal Egemenlik Çocuk Bayramı</w:t>
            </w:r>
          </w:p>
        </w:tc>
        <w:tc>
          <w:tcPr>
            <w:tcW w:w="733" w:type="dxa"/>
            <w:vMerge/>
            <w:vAlign w:val="center"/>
            <w:hideMark/>
          </w:tcPr>
          <w:p w14:paraId="59D7D21A"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139" w:type="dxa"/>
            <w:vMerge/>
            <w:vAlign w:val="center"/>
          </w:tcPr>
          <w:p w14:paraId="33057275" w14:textId="77777777" w:rsidR="00681AE5" w:rsidRPr="00681AE5" w:rsidRDefault="00681AE5" w:rsidP="00B124E0">
            <w:pPr>
              <w:rPr>
                <w:rFonts w:ascii="Times New Roman" w:eastAsia="Times New Roman" w:hAnsi="Times New Roman" w:cs="Times New Roman"/>
                <w:kern w:val="0"/>
                <w:sz w:val="16"/>
                <w:szCs w:val="16"/>
                <w:lang w:eastAsia="tr-TR"/>
                <w14:ligatures w14:val="none"/>
              </w:rPr>
            </w:pPr>
          </w:p>
        </w:tc>
      </w:tr>
      <w:tr w:rsidR="00681AE5" w:rsidRPr="00681AE5" w14:paraId="70C04028" w14:textId="7304B650" w:rsidTr="00407C80">
        <w:trPr>
          <w:trHeight w:val="1712"/>
          <w:jc w:val="center"/>
        </w:trPr>
        <w:tc>
          <w:tcPr>
            <w:tcW w:w="435" w:type="dxa"/>
            <w:vMerge/>
            <w:vAlign w:val="center"/>
            <w:hideMark/>
          </w:tcPr>
          <w:p w14:paraId="7E3E0212"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648" w:type="dxa"/>
            <w:textDirection w:val="btLr"/>
            <w:vAlign w:val="center"/>
            <w:hideMark/>
          </w:tcPr>
          <w:p w14:paraId="2BE272D0" w14:textId="77777777" w:rsidR="00681AE5" w:rsidRPr="00605BDB" w:rsidRDefault="00681AE5" w:rsidP="00B124E0">
            <w:pPr>
              <w:ind w:left="113" w:right="113"/>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30. Hafta:</w:t>
            </w:r>
            <w:r w:rsidRPr="00605BDB">
              <w:rPr>
                <w:rFonts w:ascii="Times New Roman" w:eastAsia="Times New Roman" w:hAnsi="Times New Roman" w:cs="Times New Roman"/>
                <w:kern w:val="0"/>
                <w:sz w:val="16"/>
                <w:szCs w:val="16"/>
                <w:lang w:eastAsia="tr-TR"/>
                <w14:ligatures w14:val="none"/>
              </w:rPr>
              <w:br/>
              <w:t xml:space="preserve"> 28 Nisan-2 Mayıs</w:t>
            </w:r>
          </w:p>
        </w:tc>
        <w:tc>
          <w:tcPr>
            <w:tcW w:w="2307" w:type="dxa"/>
            <w:vAlign w:val="center"/>
            <w:hideMark/>
          </w:tcPr>
          <w:p w14:paraId="295B5C39" w14:textId="77777777" w:rsidR="00681AE5" w:rsidRPr="00605BDB" w:rsidRDefault="00681AE5" w:rsidP="00B124E0">
            <w:pPr>
              <w:spacing w:after="240"/>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Proje Detay Raporu ve sunumunun hazırlanması, Aylık proje panosunun hazırlanması</w:t>
            </w:r>
          </w:p>
        </w:tc>
        <w:tc>
          <w:tcPr>
            <w:tcW w:w="1508" w:type="dxa"/>
            <w:vAlign w:val="center"/>
            <w:hideMark/>
          </w:tcPr>
          <w:p w14:paraId="30EDB533"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xml:space="preserve">Projeyi </w:t>
            </w:r>
            <w:r w:rsidRPr="00681AE5">
              <w:rPr>
                <w:rFonts w:ascii="Times New Roman" w:eastAsia="Times New Roman" w:hAnsi="Times New Roman" w:cs="Times New Roman"/>
                <w:kern w:val="0"/>
                <w:sz w:val="16"/>
                <w:szCs w:val="16"/>
                <w:lang w:eastAsia="tr-TR"/>
                <w14:ligatures w14:val="none"/>
              </w:rPr>
              <w:t>geliştirebilme, faaliyet</w:t>
            </w:r>
            <w:r w:rsidRPr="00605BDB">
              <w:rPr>
                <w:rFonts w:ascii="Times New Roman" w:eastAsia="Times New Roman" w:hAnsi="Times New Roman" w:cs="Times New Roman"/>
                <w:kern w:val="0"/>
                <w:sz w:val="16"/>
                <w:szCs w:val="16"/>
                <w:lang w:eastAsia="tr-TR"/>
                <w14:ligatures w14:val="none"/>
              </w:rPr>
              <w:t>, süreç ve sonuç sunumu hazırlayabilme, faaliyetleri yansıtabilme</w:t>
            </w:r>
          </w:p>
        </w:tc>
        <w:tc>
          <w:tcPr>
            <w:tcW w:w="2610" w:type="dxa"/>
            <w:vAlign w:val="center"/>
            <w:hideMark/>
          </w:tcPr>
          <w:p w14:paraId="2A4D2BBD"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D3.4.1. Grupla çalışma becerisi sergiler.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D3.4.2. Sosyal sorumluluk ve toplum hizmeti çalışmalarında aktif görev alır.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D3.4.3. Kendine uygun görevleri almaya istekli olur.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D3.4.4. Kişisel ve grup içi etkinliklerde sorumluluklarını yerine getirir.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SBAB2.6.SB3. Oluşturulan ürünleri paylaşır.</w:t>
            </w:r>
          </w:p>
        </w:tc>
        <w:tc>
          <w:tcPr>
            <w:tcW w:w="1364" w:type="dxa"/>
            <w:vMerge w:val="restart"/>
            <w:vAlign w:val="center"/>
            <w:hideMark/>
          </w:tcPr>
          <w:p w14:paraId="6D93ACB4"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w:t>
            </w:r>
          </w:p>
        </w:tc>
        <w:tc>
          <w:tcPr>
            <w:tcW w:w="1471" w:type="dxa"/>
            <w:vMerge w:val="restart"/>
            <w:vAlign w:val="center"/>
            <w:hideMark/>
          </w:tcPr>
          <w:p w14:paraId="55555453"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w:t>
            </w:r>
          </w:p>
        </w:tc>
        <w:tc>
          <w:tcPr>
            <w:tcW w:w="1523" w:type="dxa"/>
            <w:vMerge w:val="restart"/>
            <w:vAlign w:val="center"/>
            <w:hideMark/>
          </w:tcPr>
          <w:p w14:paraId="4590D363" w14:textId="77777777" w:rsidR="00681AE5" w:rsidRPr="00605BDB" w:rsidRDefault="00681AE5" w:rsidP="00B124E0">
            <w:pPr>
              <w:spacing w:after="240"/>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br/>
            </w:r>
            <w:r w:rsidRPr="00605BDB">
              <w:rPr>
                <w:rFonts w:ascii="Times New Roman" w:eastAsia="Times New Roman" w:hAnsi="Times New Roman" w:cs="Times New Roman"/>
                <w:kern w:val="0"/>
                <w:sz w:val="16"/>
                <w:szCs w:val="16"/>
                <w:lang w:eastAsia="tr-TR"/>
                <w14:ligatures w14:val="none"/>
              </w:rPr>
              <w:br/>
            </w:r>
            <w:r w:rsidRPr="00605BDB">
              <w:rPr>
                <w:rFonts w:ascii="Times New Roman" w:eastAsia="Times New Roman" w:hAnsi="Times New Roman" w:cs="Times New Roman"/>
                <w:kern w:val="0"/>
                <w:sz w:val="16"/>
                <w:szCs w:val="16"/>
                <w:lang w:eastAsia="tr-TR"/>
                <w14:ligatures w14:val="none"/>
              </w:rPr>
              <w:br/>
              <w:t>OB1. Bilgi Okuryazarlığı OB2. Dijital Okuryazarlık OB4. Görsel Okuryazarlık</w:t>
            </w:r>
            <w:r w:rsidRPr="00605BDB">
              <w:rPr>
                <w:rFonts w:ascii="Times New Roman" w:eastAsia="Times New Roman" w:hAnsi="Times New Roman" w:cs="Times New Roman"/>
                <w:kern w:val="0"/>
                <w:sz w:val="16"/>
                <w:szCs w:val="16"/>
                <w:lang w:eastAsia="tr-TR"/>
                <w14:ligatures w14:val="none"/>
              </w:rPr>
              <w:br/>
              <w:t>OB5. Kültür Okuryazarlığı</w:t>
            </w:r>
            <w:r w:rsidRPr="00605BDB">
              <w:rPr>
                <w:rFonts w:ascii="Times New Roman" w:eastAsia="Times New Roman" w:hAnsi="Times New Roman" w:cs="Times New Roman"/>
                <w:kern w:val="0"/>
                <w:sz w:val="16"/>
                <w:szCs w:val="16"/>
                <w:lang w:eastAsia="tr-TR"/>
                <w14:ligatures w14:val="none"/>
              </w:rPr>
              <w:br/>
              <w:t>OB7. Veri Okuryazarlığı</w:t>
            </w:r>
            <w:r w:rsidRPr="00605BDB">
              <w:rPr>
                <w:rFonts w:ascii="Times New Roman" w:eastAsia="Times New Roman" w:hAnsi="Times New Roman" w:cs="Times New Roman"/>
                <w:kern w:val="0"/>
                <w:sz w:val="16"/>
                <w:szCs w:val="16"/>
                <w:lang w:eastAsia="tr-TR"/>
                <w14:ligatures w14:val="none"/>
              </w:rPr>
              <w:br/>
            </w:r>
            <w:r w:rsidRPr="00605BDB">
              <w:rPr>
                <w:rFonts w:ascii="Times New Roman" w:eastAsia="Times New Roman" w:hAnsi="Times New Roman" w:cs="Times New Roman"/>
                <w:kern w:val="0"/>
                <w:sz w:val="16"/>
                <w:szCs w:val="16"/>
                <w:lang w:eastAsia="tr-TR"/>
                <w14:ligatures w14:val="none"/>
              </w:rPr>
              <w:br/>
            </w:r>
            <w:r w:rsidRPr="00605BDB">
              <w:rPr>
                <w:rFonts w:ascii="Times New Roman" w:eastAsia="Times New Roman" w:hAnsi="Times New Roman" w:cs="Times New Roman"/>
                <w:kern w:val="0"/>
                <w:sz w:val="16"/>
                <w:szCs w:val="16"/>
                <w:lang w:eastAsia="tr-TR"/>
                <w14:ligatures w14:val="none"/>
              </w:rPr>
              <w:br/>
            </w:r>
            <w:r w:rsidRPr="00605BDB">
              <w:rPr>
                <w:rFonts w:ascii="Times New Roman" w:eastAsia="Times New Roman" w:hAnsi="Times New Roman" w:cs="Times New Roman"/>
                <w:kern w:val="0"/>
                <w:sz w:val="16"/>
                <w:szCs w:val="16"/>
                <w:lang w:eastAsia="tr-TR"/>
                <w14:ligatures w14:val="none"/>
              </w:rPr>
              <w:br/>
            </w:r>
            <w:r w:rsidRPr="00605BDB">
              <w:rPr>
                <w:rFonts w:ascii="Times New Roman" w:eastAsia="Times New Roman" w:hAnsi="Times New Roman" w:cs="Times New Roman"/>
                <w:kern w:val="0"/>
                <w:sz w:val="16"/>
                <w:szCs w:val="16"/>
                <w:lang w:eastAsia="tr-TR"/>
                <w14:ligatures w14:val="none"/>
              </w:rPr>
              <w:br/>
            </w:r>
            <w:r w:rsidRPr="00605BDB">
              <w:rPr>
                <w:rFonts w:ascii="Times New Roman" w:eastAsia="Times New Roman" w:hAnsi="Times New Roman" w:cs="Times New Roman"/>
                <w:kern w:val="0"/>
                <w:sz w:val="16"/>
                <w:szCs w:val="16"/>
                <w:lang w:eastAsia="tr-TR"/>
                <w14:ligatures w14:val="none"/>
              </w:rPr>
              <w:br/>
            </w:r>
            <w:r w:rsidRPr="00605BDB">
              <w:rPr>
                <w:rFonts w:ascii="Times New Roman" w:eastAsia="Times New Roman" w:hAnsi="Times New Roman" w:cs="Times New Roman"/>
                <w:kern w:val="0"/>
                <w:sz w:val="16"/>
                <w:szCs w:val="16"/>
                <w:lang w:eastAsia="tr-TR"/>
                <w14:ligatures w14:val="none"/>
              </w:rPr>
              <w:br/>
            </w:r>
            <w:r w:rsidRPr="00605BDB">
              <w:rPr>
                <w:rFonts w:ascii="Times New Roman" w:eastAsia="Times New Roman" w:hAnsi="Times New Roman" w:cs="Times New Roman"/>
                <w:kern w:val="0"/>
                <w:sz w:val="16"/>
                <w:szCs w:val="16"/>
                <w:lang w:eastAsia="tr-TR"/>
                <w14:ligatures w14:val="none"/>
              </w:rPr>
              <w:br/>
            </w:r>
            <w:r w:rsidRPr="00605BDB">
              <w:rPr>
                <w:rFonts w:ascii="Times New Roman" w:eastAsia="Times New Roman" w:hAnsi="Times New Roman" w:cs="Times New Roman"/>
                <w:kern w:val="0"/>
                <w:sz w:val="16"/>
                <w:szCs w:val="16"/>
                <w:lang w:eastAsia="tr-TR"/>
                <w14:ligatures w14:val="none"/>
              </w:rPr>
              <w:br/>
            </w:r>
          </w:p>
        </w:tc>
        <w:tc>
          <w:tcPr>
            <w:tcW w:w="1708" w:type="dxa"/>
            <w:vAlign w:val="center"/>
            <w:hideMark/>
          </w:tcPr>
          <w:p w14:paraId="600A51A2"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1 Mayıs Emek ve Dayanışma Günü</w:t>
            </w:r>
          </w:p>
        </w:tc>
        <w:tc>
          <w:tcPr>
            <w:tcW w:w="733" w:type="dxa"/>
            <w:vMerge/>
            <w:vAlign w:val="center"/>
            <w:hideMark/>
          </w:tcPr>
          <w:p w14:paraId="06EA976F"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139" w:type="dxa"/>
            <w:vMerge/>
            <w:vAlign w:val="center"/>
          </w:tcPr>
          <w:p w14:paraId="16D303AA" w14:textId="77777777" w:rsidR="00681AE5" w:rsidRPr="00681AE5" w:rsidRDefault="00681AE5" w:rsidP="00B124E0">
            <w:pPr>
              <w:rPr>
                <w:rFonts w:ascii="Times New Roman" w:eastAsia="Times New Roman" w:hAnsi="Times New Roman" w:cs="Times New Roman"/>
                <w:kern w:val="0"/>
                <w:sz w:val="16"/>
                <w:szCs w:val="16"/>
                <w:lang w:eastAsia="tr-TR"/>
                <w14:ligatures w14:val="none"/>
              </w:rPr>
            </w:pPr>
          </w:p>
        </w:tc>
      </w:tr>
      <w:tr w:rsidR="00BE5FB8" w:rsidRPr="00681AE5" w14:paraId="29A7727F" w14:textId="38405A1D" w:rsidTr="00407C80">
        <w:trPr>
          <w:trHeight w:val="1549"/>
          <w:jc w:val="center"/>
        </w:trPr>
        <w:tc>
          <w:tcPr>
            <w:tcW w:w="435" w:type="dxa"/>
            <w:vMerge w:val="restart"/>
            <w:textDirection w:val="btLr"/>
            <w:vAlign w:val="center"/>
            <w:hideMark/>
          </w:tcPr>
          <w:p w14:paraId="1A6A3FA3"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MAYIS</w:t>
            </w:r>
          </w:p>
        </w:tc>
        <w:tc>
          <w:tcPr>
            <w:tcW w:w="648" w:type="dxa"/>
            <w:textDirection w:val="btLr"/>
            <w:vAlign w:val="center"/>
            <w:hideMark/>
          </w:tcPr>
          <w:p w14:paraId="7918027D" w14:textId="77777777" w:rsidR="00681AE5" w:rsidRPr="00605BDB" w:rsidRDefault="00681AE5" w:rsidP="00B124E0">
            <w:pPr>
              <w:ind w:left="113" w:right="113"/>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31. Hafta:</w:t>
            </w:r>
            <w:r w:rsidRPr="00605BDB">
              <w:rPr>
                <w:rFonts w:ascii="Times New Roman" w:eastAsia="Times New Roman" w:hAnsi="Times New Roman" w:cs="Times New Roman"/>
                <w:kern w:val="0"/>
                <w:sz w:val="16"/>
                <w:szCs w:val="16"/>
                <w:lang w:eastAsia="tr-TR"/>
                <w14:ligatures w14:val="none"/>
              </w:rPr>
              <w:br/>
              <w:t xml:space="preserve"> 5-9 Mayıs</w:t>
            </w:r>
          </w:p>
        </w:tc>
        <w:tc>
          <w:tcPr>
            <w:tcW w:w="2307" w:type="dxa"/>
            <w:vAlign w:val="center"/>
            <w:hideMark/>
          </w:tcPr>
          <w:p w14:paraId="2924710B" w14:textId="77777777" w:rsidR="00681AE5" w:rsidRPr="00605BDB" w:rsidRDefault="00681AE5" w:rsidP="00B124E0">
            <w:pPr>
              <w:spacing w:after="240"/>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Proje Detay Raporu ve sunumunun hazırlanması, proje uygulamasının geliştirilmesi</w:t>
            </w:r>
          </w:p>
        </w:tc>
        <w:tc>
          <w:tcPr>
            <w:tcW w:w="1508" w:type="dxa"/>
            <w:vAlign w:val="center"/>
            <w:hideMark/>
          </w:tcPr>
          <w:p w14:paraId="76118198"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xml:space="preserve">Projeyi </w:t>
            </w:r>
            <w:r w:rsidRPr="00681AE5">
              <w:rPr>
                <w:rFonts w:ascii="Times New Roman" w:eastAsia="Times New Roman" w:hAnsi="Times New Roman" w:cs="Times New Roman"/>
                <w:kern w:val="0"/>
                <w:sz w:val="16"/>
                <w:szCs w:val="16"/>
                <w:lang w:eastAsia="tr-TR"/>
                <w14:ligatures w14:val="none"/>
              </w:rPr>
              <w:t>geliştirebilme, faaliyet</w:t>
            </w:r>
            <w:r w:rsidRPr="00605BDB">
              <w:rPr>
                <w:rFonts w:ascii="Times New Roman" w:eastAsia="Times New Roman" w:hAnsi="Times New Roman" w:cs="Times New Roman"/>
                <w:kern w:val="0"/>
                <w:sz w:val="16"/>
                <w:szCs w:val="16"/>
                <w:lang w:eastAsia="tr-TR"/>
                <w14:ligatures w14:val="none"/>
              </w:rPr>
              <w:t xml:space="preserve">, süreç ve sonuç sunumu hazırlayabilme </w:t>
            </w:r>
          </w:p>
        </w:tc>
        <w:tc>
          <w:tcPr>
            <w:tcW w:w="2610" w:type="dxa"/>
            <w:vAlign w:val="center"/>
            <w:hideMark/>
          </w:tcPr>
          <w:p w14:paraId="18A592D1"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D3.4.1. Grupla çalışma becerisi sergiler.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D3.4.2. Sosyal sorumluluk ve toplum hizmeti çalışmalarında aktif görev alır.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D3.4.3. Kendine uygun görevleri almaya istekli olur.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D3.4.4. Kişisel ve grup içi etkinliklerde sorumluluklarını yerine getirir.</w:t>
            </w:r>
          </w:p>
        </w:tc>
        <w:tc>
          <w:tcPr>
            <w:tcW w:w="1364" w:type="dxa"/>
            <w:vMerge/>
            <w:vAlign w:val="center"/>
            <w:hideMark/>
          </w:tcPr>
          <w:p w14:paraId="22FE134D"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471" w:type="dxa"/>
            <w:vMerge/>
            <w:vAlign w:val="center"/>
            <w:hideMark/>
          </w:tcPr>
          <w:p w14:paraId="08372D5E"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523" w:type="dxa"/>
            <w:vMerge/>
            <w:vAlign w:val="center"/>
            <w:hideMark/>
          </w:tcPr>
          <w:p w14:paraId="47D4320F"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708" w:type="dxa"/>
            <w:vMerge w:val="restart"/>
            <w:vAlign w:val="center"/>
            <w:hideMark/>
          </w:tcPr>
          <w:p w14:paraId="32914B28"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w:t>
            </w:r>
          </w:p>
        </w:tc>
        <w:tc>
          <w:tcPr>
            <w:tcW w:w="733" w:type="dxa"/>
            <w:vMerge/>
            <w:vAlign w:val="center"/>
            <w:hideMark/>
          </w:tcPr>
          <w:p w14:paraId="0AFD11FB"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139" w:type="dxa"/>
            <w:vMerge/>
            <w:vAlign w:val="center"/>
          </w:tcPr>
          <w:p w14:paraId="17CDDDB5" w14:textId="77777777" w:rsidR="00681AE5" w:rsidRPr="00681AE5" w:rsidRDefault="00681AE5" w:rsidP="00B124E0">
            <w:pPr>
              <w:rPr>
                <w:rFonts w:ascii="Times New Roman" w:eastAsia="Times New Roman" w:hAnsi="Times New Roman" w:cs="Times New Roman"/>
                <w:kern w:val="0"/>
                <w:sz w:val="16"/>
                <w:szCs w:val="16"/>
                <w:lang w:eastAsia="tr-TR"/>
                <w14:ligatures w14:val="none"/>
              </w:rPr>
            </w:pPr>
          </w:p>
        </w:tc>
      </w:tr>
      <w:tr w:rsidR="00681AE5" w:rsidRPr="00681AE5" w14:paraId="23B84360" w14:textId="4FBF340E" w:rsidTr="00407C80">
        <w:trPr>
          <w:trHeight w:val="614"/>
          <w:jc w:val="center"/>
        </w:trPr>
        <w:tc>
          <w:tcPr>
            <w:tcW w:w="435" w:type="dxa"/>
            <w:vMerge/>
            <w:vAlign w:val="center"/>
            <w:hideMark/>
          </w:tcPr>
          <w:p w14:paraId="17E04157"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648" w:type="dxa"/>
            <w:vMerge w:val="restart"/>
            <w:textDirection w:val="btLr"/>
            <w:vAlign w:val="center"/>
            <w:hideMark/>
          </w:tcPr>
          <w:p w14:paraId="113759DC" w14:textId="77777777" w:rsidR="00681AE5" w:rsidRPr="00605BDB" w:rsidRDefault="00681AE5" w:rsidP="00B124E0">
            <w:pPr>
              <w:ind w:left="113" w:right="113"/>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32. Hafta:</w:t>
            </w:r>
            <w:r w:rsidRPr="00605BDB">
              <w:rPr>
                <w:rFonts w:ascii="Times New Roman" w:eastAsia="Times New Roman" w:hAnsi="Times New Roman" w:cs="Times New Roman"/>
                <w:kern w:val="0"/>
                <w:sz w:val="16"/>
                <w:szCs w:val="16"/>
                <w:lang w:eastAsia="tr-TR"/>
                <w14:ligatures w14:val="none"/>
              </w:rPr>
              <w:br/>
              <w:t xml:space="preserve"> 12-16 Mayıs</w:t>
            </w:r>
          </w:p>
        </w:tc>
        <w:tc>
          <w:tcPr>
            <w:tcW w:w="2307" w:type="dxa"/>
            <w:vMerge w:val="restart"/>
            <w:vAlign w:val="center"/>
            <w:hideMark/>
          </w:tcPr>
          <w:p w14:paraId="137F09B1" w14:textId="77777777" w:rsidR="00681AE5" w:rsidRPr="00605BDB" w:rsidRDefault="00681AE5" w:rsidP="00B124E0">
            <w:pPr>
              <w:spacing w:after="240"/>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br/>
              <w:t>Proje Detay Raporu ve sunumunun hazırlanması, proje uygulamasının geliştirilmesi</w:t>
            </w:r>
          </w:p>
        </w:tc>
        <w:tc>
          <w:tcPr>
            <w:tcW w:w="1508" w:type="dxa"/>
            <w:vMerge w:val="restart"/>
            <w:vAlign w:val="center"/>
            <w:hideMark/>
          </w:tcPr>
          <w:p w14:paraId="0BA38AB2"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xml:space="preserve">Projeyi </w:t>
            </w:r>
            <w:r w:rsidRPr="00681AE5">
              <w:rPr>
                <w:rFonts w:ascii="Times New Roman" w:eastAsia="Times New Roman" w:hAnsi="Times New Roman" w:cs="Times New Roman"/>
                <w:kern w:val="0"/>
                <w:sz w:val="16"/>
                <w:szCs w:val="16"/>
                <w:lang w:eastAsia="tr-TR"/>
                <w14:ligatures w14:val="none"/>
              </w:rPr>
              <w:t>geliştirebilme, faaliyet</w:t>
            </w:r>
            <w:r w:rsidRPr="00605BDB">
              <w:rPr>
                <w:rFonts w:ascii="Times New Roman" w:eastAsia="Times New Roman" w:hAnsi="Times New Roman" w:cs="Times New Roman"/>
                <w:kern w:val="0"/>
                <w:sz w:val="16"/>
                <w:szCs w:val="16"/>
                <w:lang w:eastAsia="tr-TR"/>
                <w14:ligatures w14:val="none"/>
              </w:rPr>
              <w:t>, süreç ve sonuç sunumu hazırlayabilme</w:t>
            </w:r>
          </w:p>
        </w:tc>
        <w:tc>
          <w:tcPr>
            <w:tcW w:w="2610" w:type="dxa"/>
            <w:vMerge w:val="restart"/>
            <w:vAlign w:val="center"/>
            <w:hideMark/>
          </w:tcPr>
          <w:p w14:paraId="1C0C7568"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D3.4.1. Grupla çalışma becerisi sergiler.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D3.4.2. Sosyal sorumluluk ve toplum hizmeti çalışmalarında aktif görev alır.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D3.4.3. Kendine uygun görevleri almaya istekli olur.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D3.4.4. Kişisel ve grup içi etkinliklerde sorumluluklarını yerine getirir.</w:t>
            </w:r>
          </w:p>
        </w:tc>
        <w:tc>
          <w:tcPr>
            <w:tcW w:w="1364" w:type="dxa"/>
            <w:vMerge/>
            <w:vAlign w:val="center"/>
            <w:hideMark/>
          </w:tcPr>
          <w:p w14:paraId="2500C6BD"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471" w:type="dxa"/>
            <w:vMerge/>
            <w:vAlign w:val="center"/>
            <w:hideMark/>
          </w:tcPr>
          <w:p w14:paraId="29D4FDBA"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523" w:type="dxa"/>
            <w:vMerge/>
            <w:vAlign w:val="center"/>
            <w:hideMark/>
          </w:tcPr>
          <w:p w14:paraId="6B16A3D5"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708" w:type="dxa"/>
            <w:vMerge/>
            <w:vAlign w:val="center"/>
            <w:hideMark/>
          </w:tcPr>
          <w:p w14:paraId="5E98055C"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733" w:type="dxa"/>
            <w:vMerge/>
            <w:vAlign w:val="center"/>
            <w:hideMark/>
          </w:tcPr>
          <w:p w14:paraId="09127251"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139" w:type="dxa"/>
            <w:vMerge/>
            <w:vAlign w:val="center"/>
          </w:tcPr>
          <w:p w14:paraId="753CEBFA" w14:textId="77777777" w:rsidR="00681AE5" w:rsidRPr="00681AE5" w:rsidRDefault="00681AE5" w:rsidP="00B124E0">
            <w:pPr>
              <w:rPr>
                <w:rFonts w:ascii="Times New Roman" w:eastAsia="Times New Roman" w:hAnsi="Times New Roman" w:cs="Times New Roman"/>
                <w:kern w:val="0"/>
                <w:sz w:val="16"/>
                <w:szCs w:val="16"/>
                <w:lang w:eastAsia="tr-TR"/>
                <w14:ligatures w14:val="none"/>
              </w:rPr>
            </w:pPr>
          </w:p>
        </w:tc>
      </w:tr>
      <w:tr w:rsidR="00BE5FB8" w:rsidRPr="00681AE5" w14:paraId="3D72E81D" w14:textId="3D35CF6E" w:rsidTr="00407C80">
        <w:trPr>
          <w:trHeight w:val="1041"/>
          <w:jc w:val="center"/>
        </w:trPr>
        <w:tc>
          <w:tcPr>
            <w:tcW w:w="435" w:type="dxa"/>
            <w:vMerge/>
            <w:vAlign w:val="center"/>
            <w:hideMark/>
          </w:tcPr>
          <w:p w14:paraId="6EFD8B52"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648" w:type="dxa"/>
            <w:vMerge/>
            <w:textDirection w:val="btLr"/>
            <w:vAlign w:val="center"/>
            <w:hideMark/>
          </w:tcPr>
          <w:p w14:paraId="0FD6B3A4" w14:textId="77777777" w:rsidR="00681AE5" w:rsidRPr="00605BDB" w:rsidRDefault="00681AE5" w:rsidP="00B124E0">
            <w:pPr>
              <w:ind w:left="113" w:right="113"/>
              <w:rPr>
                <w:rFonts w:ascii="Times New Roman" w:eastAsia="Times New Roman" w:hAnsi="Times New Roman" w:cs="Times New Roman"/>
                <w:kern w:val="0"/>
                <w:sz w:val="16"/>
                <w:szCs w:val="16"/>
                <w:lang w:eastAsia="tr-TR"/>
                <w14:ligatures w14:val="none"/>
              </w:rPr>
            </w:pPr>
          </w:p>
        </w:tc>
        <w:tc>
          <w:tcPr>
            <w:tcW w:w="2307" w:type="dxa"/>
            <w:vMerge/>
            <w:vAlign w:val="center"/>
            <w:hideMark/>
          </w:tcPr>
          <w:p w14:paraId="3AB64ECE"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508" w:type="dxa"/>
            <w:vMerge/>
            <w:vAlign w:val="center"/>
            <w:hideMark/>
          </w:tcPr>
          <w:p w14:paraId="7EF9FF76"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2610" w:type="dxa"/>
            <w:vMerge/>
            <w:vAlign w:val="center"/>
            <w:hideMark/>
          </w:tcPr>
          <w:p w14:paraId="57CA4EC6"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364" w:type="dxa"/>
            <w:vMerge/>
            <w:vAlign w:val="center"/>
            <w:hideMark/>
          </w:tcPr>
          <w:p w14:paraId="073CD3FB"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471" w:type="dxa"/>
            <w:vMerge/>
            <w:vAlign w:val="center"/>
            <w:hideMark/>
          </w:tcPr>
          <w:p w14:paraId="439CF3B0"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523" w:type="dxa"/>
            <w:vMerge/>
            <w:vAlign w:val="center"/>
            <w:hideMark/>
          </w:tcPr>
          <w:p w14:paraId="773D86EB"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708" w:type="dxa"/>
            <w:vAlign w:val="center"/>
            <w:hideMark/>
          </w:tcPr>
          <w:p w14:paraId="0E6DD95D"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w:t>
            </w:r>
          </w:p>
        </w:tc>
        <w:tc>
          <w:tcPr>
            <w:tcW w:w="733" w:type="dxa"/>
            <w:vMerge/>
            <w:vAlign w:val="center"/>
            <w:hideMark/>
          </w:tcPr>
          <w:p w14:paraId="27387F28"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139" w:type="dxa"/>
            <w:vMerge/>
            <w:vAlign w:val="center"/>
          </w:tcPr>
          <w:p w14:paraId="5463814E" w14:textId="77777777" w:rsidR="00681AE5" w:rsidRPr="00681AE5" w:rsidRDefault="00681AE5" w:rsidP="00B124E0">
            <w:pPr>
              <w:rPr>
                <w:rFonts w:ascii="Times New Roman" w:eastAsia="Times New Roman" w:hAnsi="Times New Roman" w:cs="Times New Roman"/>
                <w:kern w:val="0"/>
                <w:sz w:val="16"/>
                <w:szCs w:val="16"/>
                <w:lang w:eastAsia="tr-TR"/>
                <w14:ligatures w14:val="none"/>
              </w:rPr>
            </w:pPr>
          </w:p>
        </w:tc>
      </w:tr>
      <w:tr w:rsidR="00681AE5" w:rsidRPr="00681AE5" w14:paraId="21AA628C" w14:textId="08647F15" w:rsidTr="00407C80">
        <w:trPr>
          <w:trHeight w:val="1682"/>
          <w:jc w:val="center"/>
        </w:trPr>
        <w:tc>
          <w:tcPr>
            <w:tcW w:w="435" w:type="dxa"/>
            <w:vMerge/>
            <w:vAlign w:val="center"/>
            <w:hideMark/>
          </w:tcPr>
          <w:p w14:paraId="7C3F7E6B"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648" w:type="dxa"/>
            <w:textDirection w:val="btLr"/>
            <w:vAlign w:val="center"/>
            <w:hideMark/>
          </w:tcPr>
          <w:p w14:paraId="2AE1BF91" w14:textId="77777777" w:rsidR="00681AE5" w:rsidRPr="00605BDB" w:rsidRDefault="00681AE5" w:rsidP="00B124E0">
            <w:pPr>
              <w:ind w:left="113" w:right="113"/>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33. Hafta:</w:t>
            </w:r>
            <w:r w:rsidRPr="00605BDB">
              <w:rPr>
                <w:rFonts w:ascii="Times New Roman" w:eastAsia="Times New Roman" w:hAnsi="Times New Roman" w:cs="Times New Roman"/>
                <w:kern w:val="0"/>
                <w:sz w:val="16"/>
                <w:szCs w:val="16"/>
                <w:lang w:eastAsia="tr-TR"/>
                <w14:ligatures w14:val="none"/>
              </w:rPr>
              <w:br/>
              <w:t xml:space="preserve"> 19-23 Mayıs</w:t>
            </w:r>
          </w:p>
        </w:tc>
        <w:tc>
          <w:tcPr>
            <w:tcW w:w="2307" w:type="dxa"/>
            <w:vAlign w:val="center"/>
            <w:hideMark/>
          </w:tcPr>
          <w:p w14:paraId="317ED859" w14:textId="77777777" w:rsidR="00681AE5" w:rsidRPr="00605BDB" w:rsidRDefault="00681AE5" w:rsidP="00B124E0">
            <w:pPr>
              <w:spacing w:after="240"/>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br/>
              <w:t>Proje Detay Raporu ve sunumunun hazırlanması, proje uygulamasının geliştirilmesi</w:t>
            </w:r>
            <w:r w:rsidRPr="00605BDB">
              <w:rPr>
                <w:rFonts w:ascii="Times New Roman" w:eastAsia="Times New Roman" w:hAnsi="Times New Roman" w:cs="Times New Roman"/>
                <w:kern w:val="0"/>
                <w:sz w:val="16"/>
                <w:szCs w:val="16"/>
                <w:lang w:eastAsia="tr-TR"/>
                <w14:ligatures w14:val="none"/>
              </w:rPr>
              <w:br/>
            </w:r>
            <w:r w:rsidRPr="00605BDB">
              <w:rPr>
                <w:rFonts w:ascii="Times New Roman" w:eastAsia="Times New Roman" w:hAnsi="Times New Roman" w:cs="Times New Roman"/>
                <w:kern w:val="0"/>
                <w:sz w:val="16"/>
                <w:szCs w:val="16"/>
                <w:lang w:eastAsia="tr-TR"/>
                <w14:ligatures w14:val="none"/>
              </w:rPr>
              <w:br/>
            </w:r>
          </w:p>
        </w:tc>
        <w:tc>
          <w:tcPr>
            <w:tcW w:w="1508" w:type="dxa"/>
            <w:vAlign w:val="center"/>
            <w:hideMark/>
          </w:tcPr>
          <w:p w14:paraId="6A3E8A6C"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xml:space="preserve">Projeyi </w:t>
            </w:r>
            <w:r w:rsidRPr="00681AE5">
              <w:rPr>
                <w:rFonts w:ascii="Times New Roman" w:eastAsia="Times New Roman" w:hAnsi="Times New Roman" w:cs="Times New Roman"/>
                <w:kern w:val="0"/>
                <w:sz w:val="16"/>
                <w:szCs w:val="16"/>
                <w:lang w:eastAsia="tr-TR"/>
                <w14:ligatures w14:val="none"/>
              </w:rPr>
              <w:t>geliştirebilme, faaliyet</w:t>
            </w:r>
            <w:r w:rsidRPr="00605BDB">
              <w:rPr>
                <w:rFonts w:ascii="Times New Roman" w:eastAsia="Times New Roman" w:hAnsi="Times New Roman" w:cs="Times New Roman"/>
                <w:kern w:val="0"/>
                <w:sz w:val="16"/>
                <w:szCs w:val="16"/>
                <w:lang w:eastAsia="tr-TR"/>
                <w14:ligatures w14:val="none"/>
              </w:rPr>
              <w:t>, süreç ve sonuç sunumu hazırlayabilme</w:t>
            </w:r>
          </w:p>
        </w:tc>
        <w:tc>
          <w:tcPr>
            <w:tcW w:w="2610" w:type="dxa"/>
            <w:vAlign w:val="center"/>
            <w:hideMark/>
          </w:tcPr>
          <w:p w14:paraId="7C5144FF"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D3.4.1. Grupla çalışma becerisi sergiler.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D3.4.2. Sosyal sorumluluk ve toplum hizmeti çalışmalarında aktif görev alır.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D3.4.3. Kendine uygun görevleri almaya istekli olur.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D3.4.4. Kişisel ve grup içi etkinliklerde sorumluluklarını yerine getirir.</w:t>
            </w:r>
          </w:p>
        </w:tc>
        <w:tc>
          <w:tcPr>
            <w:tcW w:w="1364" w:type="dxa"/>
            <w:vMerge/>
            <w:vAlign w:val="center"/>
            <w:hideMark/>
          </w:tcPr>
          <w:p w14:paraId="54D0DCD4"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471" w:type="dxa"/>
            <w:vMerge/>
            <w:vAlign w:val="center"/>
            <w:hideMark/>
          </w:tcPr>
          <w:p w14:paraId="6BB483F5"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523" w:type="dxa"/>
            <w:vMerge/>
            <w:vAlign w:val="center"/>
            <w:hideMark/>
          </w:tcPr>
          <w:p w14:paraId="07375122"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708" w:type="dxa"/>
            <w:vAlign w:val="center"/>
            <w:hideMark/>
          </w:tcPr>
          <w:p w14:paraId="703033E1"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19 Mayıs Atatürk'ü Anma ve Gençlik ve Spor Bayramı</w:t>
            </w:r>
          </w:p>
        </w:tc>
        <w:tc>
          <w:tcPr>
            <w:tcW w:w="733" w:type="dxa"/>
            <w:vMerge/>
            <w:vAlign w:val="center"/>
            <w:hideMark/>
          </w:tcPr>
          <w:p w14:paraId="0443373A"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139" w:type="dxa"/>
            <w:vMerge/>
            <w:vAlign w:val="center"/>
          </w:tcPr>
          <w:p w14:paraId="126BF1C5" w14:textId="77777777" w:rsidR="00681AE5" w:rsidRPr="00681AE5" w:rsidRDefault="00681AE5" w:rsidP="00B124E0">
            <w:pPr>
              <w:rPr>
                <w:rFonts w:ascii="Times New Roman" w:eastAsia="Times New Roman" w:hAnsi="Times New Roman" w:cs="Times New Roman"/>
                <w:kern w:val="0"/>
                <w:sz w:val="16"/>
                <w:szCs w:val="16"/>
                <w:lang w:eastAsia="tr-TR"/>
                <w14:ligatures w14:val="none"/>
              </w:rPr>
            </w:pPr>
          </w:p>
        </w:tc>
      </w:tr>
      <w:tr w:rsidR="00BE5FB8" w:rsidRPr="00681AE5" w14:paraId="1144BB6F" w14:textId="5226BB54" w:rsidTr="00407C80">
        <w:trPr>
          <w:trHeight w:val="1118"/>
          <w:jc w:val="center"/>
        </w:trPr>
        <w:tc>
          <w:tcPr>
            <w:tcW w:w="435" w:type="dxa"/>
            <w:vMerge/>
            <w:vAlign w:val="center"/>
            <w:hideMark/>
          </w:tcPr>
          <w:p w14:paraId="20934A5C"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648" w:type="dxa"/>
            <w:vMerge w:val="restart"/>
            <w:textDirection w:val="btLr"/>
            <w:vAlign w:val="center"/>
            <w:hideMark/>
          </w:tcPr>
          <w:p w14:paraId="4D98796C" w14:textId="77777777" w:rsidR="00681AE5" w:rsidRPr="00605BDB" w:rsidRDefault="00681AE5" w:rsidP="00B124E0">
            <w:pPr>
              <w:ind w:left="113" w:right="113"/>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34. Hafta:</w:t>
            </w:r>
            <w:r w:rsidRPr="00605BDB">
              <w:rPr>
                <w:rFonts w:ascii="Times New Roman" w:eastAsia="Times New Roman" w:hAnsi="Times New Roman" w:cs="Times New Roman"/>
                <w:kern w:val="0"/>
                <w:sz w:val="16"/>
                <w:szCs w:val="16"/>
                <w:lang w:eastAsia="tr-TR"/>
                <w14:ligatures w14:val="none"/>
              </w:rPr>
              <w:br/>
              <w:t xml:space="preserve"> 26-30 Mayıs</w:t>
            </w:r>
          </w:p>
        </w:tc>
        <w:tc>
          <w:tcPr>
            <w:tcW w:w="2307" w:type="dxa"/>
            <w:vAlign w:val="center"/>
            <w:hideMark/>
          </w:tcPr>
          <w:p w14:paraId="6D770171"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Ulusal ve uluslararası boyutta, projenin farklı yarışmalar/etkinliklere entegrasyonunun araştırılması ve sağlanması</w:t>
            </w:r>
          </w:p>
        </w:tc>
        <w:tc>
          <w:tcPr>
            <w:tcW w:w="1508" w:type="dxa"/>
            <w:vAlign w:val="center"/>
            <w:hideMark/>
          </w:tcPr>
          <w:p w14:paraId="097F4AC2"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Projeyi farklı alanlara ve yarışmalara entegre edebilme</w:t>
            </w:r>
          </w:p>
        </w:tc>
        <w:tc>
          <w:tcPr>
            <w:tcW w:w="2610" w:type="dxa"/>
            <w:vAlign w:val="center"/>
            <w:hideMark/>
          </w:tcPr>
          <w:p w14:paraId="7363ADF2"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D4.5.4. Uluslararası projelere katılarak ülkeler arası ilişkileri güçlendirir.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D4.5.5. Farklı milletlerden insanlarla iletişim kurarken millî kimliğini ve kültürünü muhafaza eder.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 xml:space="preserve">D11.1.3. Kendine ve ülke ekonomisine katkıda bulunmak için yeterliklerini geliştirir. D11.1.4. Ülkenin her alanda güçlü olmasına yönelik projeler üretir. </w:t>
            </w:r>
          </w:p>
        </w:tc>
        <w:tc>
          <w:tcPr>
            <w:tcW w:w="1364" w:type="dxa"/>
            <w:vAlign w:val="center"/>
            <w:hideMark/>
          </w:tcPr>
          <w:p w14:paraId="521502F7"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SDB1.1. Kendini Tanıma (Öz Farkındalık)</w:t>
            </w:r>
            <w:r w:rsidRPr="00605BDB">
              <w:rPr>
                <w:rFonts w:ascii="Times New Roman" w:eastAsia="Times New Roman" w:hAnsi="Times New Roman" w:cs="Times New Roman"/>
                <w:kern w:val="0"/>
                <w:sz w:val="16"/>
                <w:szCs w:val="16"/>
                <w:lang w:eastAsia="tr-TR"/>
                <w14:ligatures w14:val="none"/>
              </w:rPr>
              <w:br/>
              <w:t>SDB1.2. Kendini Düzenleme (Öz Düzenleme)</w:t>
            </w:r>
            <w:r w:rsidRPr="00605BDB">
              <w:rPr>
                <w:rFonts w:ascii="Times New Roman" w:eastAsia="Times New Roman" w:hAnsi="Times New Roman" w:cs="Times New Roman"/>
                <w:kern w:val="0"/>
                <w:sz w:val="16"/>
                <w:szCs w:val="16"/>
                <w:lang w:eastAsia="tr-TR"/>
                <w14:ligatures w14:val="none"/>
              </w:rPr>
              <w:br/>
              <w:t>SDB2.1. İletişim</w:t>
            </w:r>
            <w:r w:rsidRPr="00605BDB">
              <w:rPr>
                <w:rFonts w:ascii="Times New Roman" w:eastAsia="Times New Roman" w:hAnsi="Times New Roman" w:cs="Times New Roman"/>
                <w:kern w:val="0"/>
                <w:sz w:val="16"/>
                <w:szCs w:val="16"/>
                <w:lang w:eastAsia="tr-TR"/>
                <w14:ligatures w14:val="none"/>
              </w:rPr>
              <w:br/>
              <w:t>SDB2.2. İş Birliği</w:t>
            </w:r>
            <w:r w:rsidRPr="00605BDB">
              <w:rPr>
                <w:rFonts w:ascii="Times New Roman" w:eastAsia="Times New Roman" w:hAnsi="Times New Roman" w:cs="Times New Roman"/>
                <w:kern w:val="0"/>
                <w:sz w:val="16"/>
                <w:szCs w:val="16"/>
                <w:lang w:eastAsia="tr-TR"/>
                <w14:ligatures w14:val="none"/>
              </w:rPr>
              <w:br/>
              <w:t>SDB3.3.Sorumlu Karar Verme</w:t>
            </w:r>
          </w:p>
        </w:tc>
        <w:tc>
          <w:tcPr>
            <w:tcW w:w="1471" w:type="dxa"/>
            <w:vMerge w:val="restart"/>
            <w:vAlign w:val="center"/>
            <w:hideMark/>
          </w:tcPr>
          <w:p w14:paraId="0B1FA6B5"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D3. Çalışkanlık</w:t>
            </w:r>
            <w:r w:rsidRPr="00605BDB">
              <w:rPr>
                <w:rFonts w:ascii="Times New Roman" w:eastAsia="Times New Roman" w:hAnsi="Times New Roman" w:cs="Times New Roman"/>
                <w:kern w:val="0"/>
                <w:sz w:val="16"/>
                <w:szCs w:val="16"/>
                <w:lang w:eastAsia="tr-TR"/>
                <w14:ligatures w14:val="none"/>
              </w:rPr>
              <w:br/>
              <w:t>D5. Duyarlılık</w:t>
            </w:r>
            <w:r w:rsidRPr="00605BDB">
              <w:rPr>
                <w:rFonts w:ascii="Times New Roman" w:eastAsia="Times New Roman" w:hAnsi="Times New Roman" w:cs="Times New Roman"/>
                <w:kern w:val="0"/>
                <w:sz w:val="16"/>
                <w:szCs w:val="16"/>
                <w:lang w:eastAsia="tr-TR"/>
                <w14:ligatures w14:val="none"/>
              </w:rPr>
              <w:br/>
              <w:t>D7. Estetik</w:t>
            </w:r>
            <w:r w:rsidRPr="00605BDB">
              <w:rPr>
                <w:rFonts w:ascii="Times New Roman" w:eastAsia="Times New Roman" w:hAnsi="Times New Roman" w:cs="Times New Roman"/>
                <w:kern w:val="0"/>
                <w:sz w:val="16"/>
                <w:szCs w:val="16"/>
                <w:lang w:eastAsia="tr-TR"/>
                <w14:ligatures w14:val="none"/>
              </w:rPr>
              <w:br/>
              <w:t>D14. Saygı</w:t>
            </w:r>
            <w:r w:rsidRPr="00605BDB">
              <w:rPr>
                <w:rFonts w:ascii="Times New Roman" w:eastAsia="Times New Roman" w:hAnsi="Times New Roman" w:cs="Times New Roman"/>
                <w:kern w:val="0"/>
                <w:sz w:val="16"/>
                <w:szCs w:val="16"/>
                <w:lang w:eastAsia="tr-TR"/>
                <w14:ligatures w14:val="none"/>
              </w:rPr>
              <w:br/>
              <w:t>D16. Sorumluluk</w:t>
            </w:r>
            <w:r w:rsidRPr="00605BDB">
              <w:rPr>
                <w:rFonts w:ascii="Times New Roman" w:eastAsia="Times New Roman" w:hAnsi="Times New Roman" w:cs="Times New Roman"/>
                <w:kern w:val="0"/>
                <w:sz w:val="16"/>
                <w:szCs w:val="16"/>
                <w:lang w:eastAsia="tr-TR"/>
                <w14:ligatures w14:val="none"/>
              </w:rPr>
              <w:br/>
              <w:t>D17. Tasarruf</w:t>
            </w:r>
            <w:r w:rsidRPr="00605BDB">
              <w:rPr>
                <w:rFonts w:ascii="Times New Roman" w:eastAsia="Times New Roman" w:hAnsi="Times New Roman" w:cs="Times New Roman"/>
                <w:kern w:val="0"/>
                <w:sz w:val="16"/>
                <w:szCs w:val="16"/>
                <w:lang w:eastAsia="tr-TR"/>
                <w14:ligatures w14:val="none"/>
              </w:rPr>
              <w:br/>
              <w:t>D18. Temizlik</w:t>
            </w:r>
            <w:r w:rsidRPr="00605BDB">
              <w:rPr>
                <w:rFonts w:ascii="Times New Roman" w:eastAsia="Times New Roman" w:hAnsi="Times New Roman" w:cs="Times New Roman"/>
                <w:kern w:val="0"/>
                <w:sz w:val="16"/>
                <w:szCs w:val="16"/>
                <w:lang w:eastAsia="tr-TR"/>
                <w14:ligatures w14:val="none"/>
              </w:rPr>
              <w:br/>
              <w:t>D19. Vatanseverlik</w:t>
            </w:r>
          </w:p>
        </w:tc>
        <w:tc>
          <w:tcPr>
            <w:tcW w:w="1523" w:type="dxa"/>
            <w:vMerge w:val="restart"/>
            <w:vAlign w:val="center"/>
            <w:hideMark/>
          </w:tcPr>
          <w:p w14:paraId="584B3396"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OB4. Görsel Okuryazarlık</w:t>
            </w:r>
            <w:r w:rsidRPr="00605BDB">
              <w:rPr>
                <w:rFonts w:ascii="Times New Roman" w:eastAsia="Times New Roman" w:hAnsi="Times New Roman" w:cs="Times New Roman"/>
                <w:kern w:val="0"/>
                <w:sz w:val="16"/>
                <w:szCs w:val="16"/>
                <w:lang w:eastAsia="tr-TR"/>
                <w14:ligatures w14:val="none"/>
              </w:rPr>
              <w:br/>
              <w:t>OB5. Kültür Okuryazarlığı</w:t>
            </w:r>
            <w:r w:rsidRPr="00605BDB">
              <w:rPr>
                <w:rFonts w:ascii="Times New Roman" w:eastAsia="Times New Roman" w:hAnsi="Times New Roman" w:cs="Times New Roman"/>
                <w:kern w:val="0"/>
                <w:sz w:val="16"/>
                <w:szCs w:val="16"/>
                <w:lang w:eastAsia="tr-TR"/>
                <w14:ligatures w14:val="none"/>
              </w:rPr>
              <w:br/>
              <w:t>OB6. Vatandaşlık Okuryazarlığı</w:t>
            </w:r>
            <w:r w:rsidRPr="00605BDB">
              <w:rPr>
                <w:rFonts w:ascii="Times New Roman" w:eastAsia="Times New Roman" w:hAnsi="Times New Roman" w:cs="Times New Roman"/>
                <w:kern w:val="0"/>
                <w:sz w:val="16"/>
                <w:szCs w:val="16"/>
                <w:lang w:eastAsia="tr-TR"/>
                <w14:ligatures w14:val="none"/>
              </w:rPr>
              <w:br/>
              <w:t>OB7. Veri Okuryazarlığı</w:t>
            </w:r>
            <w:r w:rsidRPr="00605BDB">
              <w:rPr>
                <w:rFonts w:ascii="Times New Roman" w:eastAsia="Times New Roman" w:hAnsi="Times New Roman" w:cs="Times New Roman"/>
                <w:kern w:val="0"/>
                <w:sz w:val="16"/>
                <w:szCs w:val="16"/>
                <w:lang w:eastAsia="tr-TR"/>
                <w14:ligatures w14:val="none"/>
              </w:rPr>
              <w:br/>
              <w:t>OB8. Sürdürülebilirlik Okuryazarlığı</w:t>
            </w:r>
            <w:r w:rsidRPr="00605BDB">
              <w:rPr>
                <w:rFonts w:ascii="Times New Roman" w:eastAsia="Times New Roman" w:hAnsi="Times New Roman" w:cs="Times New Roman"/>
                <w:kern w:val="0"/>
                <w:sz w:val="16"/>
                <w:szCs w:val="16"/>
                <w:lang w:eastAsia="tr-TR"/>
                <w14:ligatures w14:val="none"/>
              </w:rPr>
              <w:br/>
              <w:t>OB9. Sanat Okuryazarlığı</w:t>
            </w:r>
          </w:p>
        </w:tc>
        <w:tc>
          <w:tcPr>
            <w:tcW w:w="1708" w:type="dxa"/>
            <w:vMerge w:val="restart"/>
            <w:vAlign w:val="center"/>
            <w:hideMark/>
          </w:tcPr>
          <w:p w14:paraId="5806E66B"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w:t>
            </w:r>
          </w:p>
        </w:tc>
        <w:tc>
          <w:tcPr>
            <w:tcW w:w="733" w:type="dxa"/>
            <w:vMerge/>
            <w:vAlign w:val="center"/>
            <w:hideMark/>
          </w:tcPr>
          <w:p w14:paraId="1BC28A6A"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139" w:type="dxa"/>
            <w:vMerge/>
            <w:vAlign w:val="center"/>
          </w:tcPr>
          <w:p w14:paraId="32ED582A" w14:textId="77777777" w:rsidR="00681AE5" w:rsidRPr="00681AE5" w:rsidRDefault="00681AE5" w:rsidP="00B124E0">
            <w:pPr>
              <w:rPr>
                <w:rFonts w:ascii="Times New Roman" w:eastAsia="Times New Roman" w:hAnsi="Times New Roman" w:cs="Times New Roman"/>
                <w:kern w:val="0"/>
                <w:sz w:val="16"/>
                <w:szCs w:val="16"/>
                <w:lang w:eastAsia="tr-TR"/>
                <w14:ligatures w14:val="none"/>
              </w:rPr>
            </w:pPr>
          </w:p>
        </w:tc>
      </w:tr>
      <w:tr w:rsidR="00681AE5" w:rsidRPr="00681AE5" w14:paraId="51997B5E" w14:textId="565C0425" w:rsidTr="00407C80">
        <w:trPr>
          <w:trHeight w:val="451"/>
          <w:jc w:val="center"/>
        </w:trPr>
        <w:tc>
          <w:tcPr>
            <w:tcW w:w="435" w:type="dxa"/>
            <w:vMerge/>
            <w:vAlign w:val="center"/>
            <w:hideMark/>
          </w:tcPr>
          <w:p w14:paraId="14D74A46"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648" w:type="dxa"/>
            <w:vMerge/>
            <w:textDirection w:val="btLr"/>
            <w:vAlign w:val="center"/>
            <w:hideMark/>
          </w:tcPr>
          <w:p w14:paraId="224914B5" w14:textId="77777777" w:rsidR="00681AE5" w:rsidRPr="00605BDB" w:rsidRDefault="00681AE5" w:rsidP="00B124E0">
            <w:pPr>
              <w:ind w:left="113" w:right="113"/>
              <w:rPr>
                <w:rFonts w:ascii="Times New Roman" w:eastAsia="Times New Roman" w:hAnsi="Times New Roman" w:cs="Times New Roman"/>
                <w:kern w:val="0"/>
                <w:sz w:val="16"/>
                <w:szCs w:val="16"/>
                <w:lang w:eastAsia="tr-TR"/>
                <w14:ligatures w14:val="none"/>
              </w:rPr>
            </w:pPr>
          </w:p>
        </w:tc>
        <w:tc>
          <w:tcPr>
            <w:tcW w:w="2307" w:type="dxa"/>
            <w:vAlign w:val="center"/>
            <w:hideMark/>
          </w:tcPr>
          <w:p w14:paraId="68AC1CD9"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Projenin bildiri olarak hazırlanması ve bakanlığımız koordinasyonunda düzenlenen zirve ve konferanslarda sunum hazırlığı yapılması</w:t>
            </w:r>
          </w:p>
        </w:tc>
        <w:tc>
          <w:tcPr>
            <w:tcW w:w="1508" w:type="dxa"/>
            <w:vAlign w:val="center"/>
            <w:hideMark/>
          </w:tcPr>
          <w:p w14:paraId="2DDB9A68"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w:t>
            </w:r>
          </w:p>
        </w:tc>
        <w:tc>
          <w:tcPr>
            <w:tcW w:w="2610" w:type="dxa"/>
            <w:vAlign w:val="center"/>
            <w:hideMark/>
          </w:tcPr>
          <w:p w14:paraId="5CBF5EFF"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D20.3.6. Bilimsel bilgiyi insanların ve toplumun yararına kullanır.</w:t>
            </w:r>
          </w:p>
        </w:tc>
        <w:tc>
          <w:tcPr>
            <w:tcW w:w="1364" w:type="dxa"/>
            <w:vAlign w:val="center"/>
            <w:hideMark/>
          </w:tcPr>
          <w:p w14:paraId="34AC46F6"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w:t>
            </w:r>
          </w:p>
        </w:tc>
        <w:tc>
          <w:tcPr>
            <w:tcW w:w="1471" w:type="dxa"/>
            <w:vMerge/>
            <w:vAlign w:val="center"/>
            <w:hideMark/>
          </w:tcPr>
          <w:p w14:paraId="502B1B8A"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523" w:type="dxa"/>
            <w:vMerge/>
            <w:vAlign w:val="center"/>
            <w:hideMark/>
          </w:tcPr>
          <w:p w14:paraId="20CC649C"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708" w:type="dxa"/>
            <w:vMerge/>
            <w:vAlign w:val="center"/>
            <w:hideMark/>
          </w:tcPr>
          <w:p w14:paraId="5C3C8897"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733" w:type="dxa"/>
            <w:vMerge/>
            <w:vAlign w:val="center"/>
            <w:hideMark/>
          </w:tcPr>
          <w:p w14:paraId="1950F37B"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139" w:type="dxa"/>
            <w:vMerge/>
            <w:vAlign w:val="center"/>
          </w:tcPr>
          <w:p w14:paraId="2317E4D2" w14:textId="77777777" w:rsidR="00681AE5" w:rsidRPr="00681AE5" w:rsidRDefault="00681AE5" w:rsidP="00B124E0">
            <w:pPr>
              <w:rPr>
                <w:rFonts w:ascii="Times New Roman" w:eastAsia="Times New Roman" w:hAnsi="Times New Roman" w:cs="Times New Roman"/>
                <w:kern w:val="0"/>
                <w:sz w:val="16"/>
                <w:szCs w:val="16"/>
                <w:lang w:eastAsia="tr-TR"/>
                <w14:ligatures w14:val="none"/>
              </w:rPr>
            </w:pPr>
          </w:p>
        </w:tc>
      </w:tr>
      <w:tr w:rsidR="00681AE5" w:rsidRPr="00681AE5" w14:paraId="6C3F19C8" w14:textId="66B21CE9" w:rsidTr="00407C80">
        <w:trPr>
          <w:trHeight w:val="418"/>
          <w:jc w:val="center"/>
        </w:trPr>
        <w:tc>
          <w:tcPr>
            <w:tcW w:w="435" w:type="dxa"/>
            <w:vMerge w:val="restart"/>
            <w:textDirection w:val="btLr"/>
            <w:vAlign w:val="center"/>
            <w:hideMark/>
          </w:tcPr>
          <w:p w14:paraId="081E9C25"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HAZİRAN</w:t>
            </w:r>
          </w:p>
        </w:tc>
        <w:tc>
          <w:tcPr>
            <w:tcW w:w="648" w:type="dxa"/>
            <w:vMerge w:val="restart"/>
            <w:textDirection w:val="btLr"/>
            <w:vAlign w:val="center"/>
            <w:hideMark/>
          </w:tcPr>
          <w:p w14:paraId="1958E680" w14:textId="77777777" w:rsidR="00681AE5" w:rsidRPr="00605BDB" w:rsidRDefault="00681AE5" w:rsidP="00B124E0">
            <w:pPr>
              <w:ind w:left="113" w:right="113"/>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35. Hafta:</w:t>
            </w:r>
            <w:r w:rsidRPr="00605BDB">
              <w:rPr>
                <w:rFonts w:ascii="Times New Roman" w:eastAsia="Times New Roman" w:hAnsi="Times New Roman" w:cs="Times New Roman"/>
                <w:kern w:val="0"/>
                <w:sz w:val="16"/>
                <w:szCs w:val="16"/>
                <w:lang w:eastAsia="tr-TR"/>
                <w14:ligatures w14:val="none"/>
              </w:rPr>
              <w:br/>
              <w:t xml:space="preserve"> 2-6 Haziran</w:t>
            </w:r>
          </w:p>
        </w:tc>
        <w:tc>
          <w:tcPr>
            <w:tcW w:w="10783" w:type="dxa"/>
            <w:gridSpan w:val="6"/>
            <w:vAlign w:val="center"/>
            <w:hideMark/>
          </w:tcPr>
          <w:p w14:paraId="028F72AD"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SINAV HAFTASI</w:t>
            </w:r>
          </w:p>
        </w:tc>
        <w:tc>
          <w:tcPr>
            <w:tcW w:w="1708" w:type="dxa"/>
            <w:vAlign w:val="center"/>
            <w:hideMark/>
          </w:tcPr>
          <w:p w14:paraId="542F16D6"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w:t>
            </w:r>
          </w:p>
        </w:tc>
        <w:tc>
          <w:tcPr>
            <w:tcW w:w="733" w:type="dxa"/>
            <w:vMerge/>
            <w:vAlign w:val="center"/>
            <w:hideMark/>
          </w:tcPr>
          <w:p w14:paraId="2D8BEE3B"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139" w:type="dxa"/>
            <w:vMerge/>
            <w:vAlign w:val="center"/>
          </w:tcPr>
          <w:p w14:paraId="5A0C0191" w14:textId="77777777" w:rsidR="00681AE5" w:rsidRPr="00681AE5" w:rsidRDefault="00681AE5" w:rsidP="00B124E0">
            <w:pPr>
              <w:rPr>
                <w:rFonts w:ascii="Times New Roman" w:eastAsia="Times New Roman" w:hAnsi="Times New Roman" w:cs="Times New Roman"/>
                <w:kern w:val="0"/>
                <w:sz w:val="16"/>
                <w:szCs w:val="16"/>
                <w:lang w:eastAsia="tr-TR"/>
                <w14:ligatures w14:val="none"/>
              </w:rPr>
            </w:pPr>
          </w:p>
        </w:tc>
      </w:tr>
      <w:tr w:rsidR="00681AE5" w:rsidRPr="00681AE5" w14:paraId="32ADA248" w14:textId="19A4F93C" w:rsidTr="00407C80">
        <w:trPr>
          <w:trHeight w:val="424"/>
          <w:jc w:val="center"/>
        </w:trPr>
        <w:tc>
          <w:tcPr>
            <w:tcW w:w="435" w:type="dxa"/>
            <w:vMerge/>
            <w:vAlign w:val="center"/>
            <w:hideMark/>
          </w:tcPr>
          <w:p w14:paraId="4BCD1161"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648" w:type="dxa"/>
            <w:vMerge/>
            <w:textDirection w:val="btLr"/>
            <w:vAlign w:val="center"/>
            <w:hideMark/>
          </w:tcPr>
          <w:p w14:paraId="15209C85" w14:textId="77777777" w:rsidR="00681AE5" w:rsidRPr="00605BDB" w:rsidRDefault="00681AE5" w:rsidP="00B124E0">
            <w:pPr>
              <w:ind w:left="113" w:right="113"/>
              <w:rPr>
                <w:rFonts w:ascii="Times New Roman" w:eastAsia="Times New Roman" w:hAnsi="Times New Roman" w:cs="Times New Roman"/>
                <w:kern w:val="0"/>
                <w:sz w:val="16"/>
                <w:szCs w:val="16"/>
                <w:lang w:eastAsia="tr-TR"/>
                <w14:ligatures w14:val="none"/>
              </w:rPr>
            </w:pPr>
          </w:p>
        </w:tc>
        <w:tc>
          <w:tcPr>
            <w:tcW w:w="10783" w:type="dxa"/>
            <w:gridSpan w:val="6"/>
            <w:vAlign w:val="center"/>
            <w:hideMark/>
          </w:tcPr>
          <w:p w14:paraId="1F214B79"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OKUL TEMELLİ PLANLAMA*</w:t>
            </w:r>
          </w:p>
        </w:tc>
        <w:tc>
          <w:tcPr>
            <w:tcW w:w="1708" w:type="dxa"/>
            <w:vAlign w:val="center"/>
            <w:hideMark/>
          </w:tcPr>
          <w:p w14:paraId="5B591A6D"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w:t>
            </w:r>
          </w:p>
        </w:tc>
        <w:tc>
          <w:tcPr>
            <w:tcW w:w="733" w:type="dxa"/>
            <w:vMerge/>
            <w:vAlign w:val="center"/>
            <w:hideMark/>
          </w:tcPr>
          <w:p w14:paraId="0457ADA7"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139" w:type="dxa"/>
            <w:vMerge/>
            <w:vAlign w:val="center"/>
          </w:tcPr>
          <w:p w14:paraId="68FA394D" w14:textId="77777777" w:rsidR="00681AE5" w:rsidRPr="00681AE5" w:rsidRDefault="00681AE5" w:rsidP="00B124E0">
            <w:pPr>
              <w:rPr>
                <w:rFonts w:ascii="Times New Roman" w:eastAsia="Times New Roman" w:hAnsi="Times New Roman" w:cs="Times New Roman"/>
                <w:kern w:val="0"/>
                <w:sz w:val="16"/>
                <w:szCs w:val="16"/>
                <w:lang w:eastAsia="tr-TR"/>
                <w14:ligatures w14:val="none"/>
              </w:rPr>
            </w:pPr>
          </w:p>
        </w:tc>
      </w:tr>
      <w:tr w:rsidR="00BE5FB8" w:rsidRPr="00681AE5" w14:paraId="287AB7A3" w14:textId="62753C40" w:rsidTr="00407C80">
        <w:trPr>
          <w:trHeight w:val="1833"/>
          <w:jc w:val="center"/>
        </w:trPr>
        <w:tc>
          <w:tcPr>
            <w:tcW w:w="435" w:type="dxa"/>
            <w:vMerge/>
            <w:vAlign w:val="center"/>
            <w:hideMark/>
          </w:tcPr>
          <w:p w14:paraId="4A3769FD"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648" w:type="dxa"/>
            <w:vMerge/>
            <w:textDirection w:val="btLr"/>
            <w:vAlign w:val="center"/>
            <w:hideMark/>
          </w:tcPr>
          <w:p w14:paraId="4AE9F3D7" w14:textId="77777777" w:rsidR="00681AE5" w:rsidRPr="00605BDB" w:rsidRDefault="00681AE5" w:rsidP="00B124E0">
            <w:pPr>
              <w:ind w:left="113" w:right="113"/>
              <w:rPr>
                <w:rFonts w:ascii="Times New Roman" w:eastAsia="Times New Roman" w:hAnsi="Times New Roman" w:cs="Times New Roman"/>
                <w:kern w:val="0"/>
                <w:sz w:val="16"/>
                <w:szCs w:val="16"/>
                <w:lang w:eastAsia="tr-TR"/>
                <w14:ligatures w14:val="none"/>
              </w:rPr>
            </w:pPr>
          </w:p>
        </w:tc>
        <w:tc>
          <w:tcPr>
            <w:tcW w:w="2307" w:type="dxa"/>
            <w:vAlign w:val="center"/>
            <w:hideMark/>
          </w:tcPr>
          <w:p w14:paraId="0C3C4C49"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xml:space="preserve">Projenin bildiri olarak hazırlanması ve bakanlığımız koordinasyonunda düzenlenen zirve ve konferanslarda </w:t>
            </w:r>
            <w:r w:rsidRPr="00681AE5">
              <w:rPr>
                <w:rFonts w:ascii="Times New Roman" w:eastAsia="Times New Roman" w:hAnsi="Times New Roman" w:cs="Times New Roman"/>
                <w:kern w:val="0"/>
                <w:sz w:val="16"/>
                <w:szCs w:val="16"/>
                <w:lang w:eastAsia="tr-TR"/>
                <w14:ligatures w14:val="none"/>
              </w:rPr>
              <w:t>sunumu</w:t>
            </w:r>
            <w:r w:rsidRPr="00605BDB">
              <w:rPr>
                <w:rFonts w:ascii="Times New Roman" w:eastAsia="Times New Roman" w:hAnsi="Times New Roman" w:cs="Times New Roman"/>
                <w:kern w:val="0"/>
                <w:sz w:val="16"/>
                <w:szCs w:val="16"/>
                <w:lang w:eastAsia="tr-TR"/>
                <w14:ligatures w14:val="none"/>
              </w:rPr>
              <w:t xml:space="preserve"> yıl sonu faaliyet raporunun </w:t>
            </w:r>
            <w:r w:rsidRPr="00681AE5">
              <w:rPr>
                <w:rFonts w:ascii="Times New Roman" w:eastAsia="Times New Roman" w:hAnsi="Times New Roman" w:cs="Times New Roman"/>
                <w:kern w:val="0"/>
                <w:sz w:val="16"/>
                <w:szCs w:val="16"/>
                <w:lang w:eastAsia="tr-TR"/>
                <w14:ligatures w14:val="none"/>
              </w:rPr>
              <w:t>hazırlanması</w:t>
            </w:r>
          </w:p>
        </w:tc>
        <w:tc>
          <w:tcPr>
            <w:tcW w:w="1508" w:type="dxa"/>
            <w:vAlign w:val="center"/>
            <w:hideMark/>
          </w:tcPr>
          <w:p w14:paraId="00474372"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Projenin ve proje fikrinin belirli kurallar çerçevesinde hazırlanarak, kongre, konferans veya sempozyum gibi çalışmalara hazırlayabilme</w:t>
            </w:r>
          </w:p>
        </w:tc>
        <w:tc>
          <w:tcPr>
            <w:tcW w:w="2610" w:type="dxa"/>
            <w:vAlign w:val="center"/>
            <w:hideMark/>
          </w:tcPr>
          <w:p w14:paraId="48F3255C"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FBAB6.SB1. Problemi tanımlar.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FBAB6.SB2. Neden-sonuç ilişkilerini belirler.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FBAB6.SB3. Değişkenleri belirler.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FBAB6.SB4. Değişkenleri kontrol eder.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FBAB6.SB5. Önerme sunar.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FBAB7.SB2. Ölçme ve veri analizi yapar.</w:t>
            </w:r>
          </w:p>
        </w:tc>
        <w:tc>
          <w:tcPr>
            <w:tcW w:w="1364" w:type="dxa"/>
            <w:vMerge w:val="restart"/>
            <w:vAlign w:val="center"/>
            <w:hideMark/>
          </w:tcPr>
          <w:p w14:paraId="32ED1610"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w:t>
            </w:r>
          </w:p>
        </w:tc>
        <w:tc>
          <w:tcPr>
            <w:tcW w:w="1471" w:type="dxa"/>
            <w:vMerge w:val="restart"/>
            <w:vAlign w:val="center"/>
            <w:hideMark/>
          </w:tcPr>
          <w:p w14:paraId="4C742B4B"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w:t>
            </w:r>
          </w:p>
        </w:tc>
        <w:tc>
          <w:tcPr>
            <w:tcW w:w="1523" w:type="dxa"/>
            <w:vMerge w:val="restart"/>
            <w:vAlign w:val="center"/>
            <w:hideMark/>
          </w:tcPr>
          <w:p w14:paraId="1FADC107"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w:t>
            </w:r>
          </w:p>
        </w:tc>
        <w:tc>
          <w:tcPr>
            <w:tcW w:w="1708" w:type="dxa"/>
            <w:vAlign w:val="center"/>
            <w:hideMark/>
          </w:tcPr>
          <w:p w14:paraId="67D2E8C8"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w:t>
            </w:r>
          </w:p>
        </w:tc>
        <w:tc>
          <w:tcPr>
            <w:tcW w:w="733" w:type="dxa"/>
            <w:vMerge/>
            <w:vAlign w:val="center"/>
            <w:hideMark/>
          </w:tcPr>
          <w:p w14:paraId="21392630"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139" w:type="dxa"/>
            <w:vMerge/>
            <w:vAlign w:val="center"/>
          </w:tcPr>
          <w:p w14:paraId="46955810" w14:textId="77777777" w:rsidR="00681AE5" w:rsidRPr="00681AE5" w:rsidRDefault="00681AE5" w:rsidP="00B124E0">
            <w:pPr>
              <w:rPr>
                <w:rFonts w:ascii="Times New Roman" w:eastAsia="Times New Roman" w:hAnsi="Times New Roman" w:cs="Times New Roman"/>
                <w:kern w:val="0"/>
                <w:sz w:val="16"/>
                <w:szCs w:val="16"/>
                <w:lang w:eastAsia="tr-TR"/>
                <w14:ligatures w14:val="none"/>
              </w:rPr>
            </w:pPr>
          </w:p>
        </w:tc>
      </w:tr>
      <w:tr w:rsidR="00681AE5" w:rsidRPr="00681AE5" w14:paraId="7D36DCF4" w14:textId="6A603E78" w:rsidTr="00407C80">
        <w:trPr>
          <w:trHeight w:val="1406"/>
          <w:jc w:val="center"/>
        </w:trPr>
        <w:tc>
          <w:tcPr>
            <w:tcW w:w="435" w:type="dxa"/>
            <w:vMerge/>
            <w:vAlign w:val="center"/>
            <w:hideMark/>
          </w:tcPr>
          <w:p w14:paraId="06E3A489"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648" w:type="dxa"/>
            <w:textDirection w:val="btLr"/>
            <w:vAlign w:val="center"/>
            <w:hideMark/>
          </w:tcPr>
          <w:p w14:paraId="662BD7B6" w14:textId="77777777" w:rsidR="00681AE5" w:rsidRPr="00605BDB" w:rsidRDefault="00681AE5" w:rsidP="00B124E0">
            <w:pPr>
              <w:ind w:left="113" w:right="113"/>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36. Hafta:</w:t>
            </w:r>
            <w:r w:rsidRPr="00605BDB">
              <w:rPr>
                <w:rFonts w:ascii="Times New Roman" w:eastAsia="Times New Roman" w:hAnsi="Times New Roman" w:cs="Times New Roman"/>
                <w:kern w:val="0"/>
                <w:sz w:val="16"/>
                <w:szCs w:val="16"/>
                <w:lang w:eastAsia="tr-TR"/>
                <w14:ligatures w14:val="none"/>
              </w:rPr>
              <w:br w:type="page"/>
              <w:t xml:space="preserve"> 9-13 Haziran</w:t>
            </w:r>
          </w:p>
        </w:tc>
        <w:tc>
          <w:tcPr>
            <w:tcW w:w="2307" w:type="dxa"/>
            <w:vAlign w:val="center"/>
            <w:hideMark/>
          </w:tcPr>
          <w:p w14:paraId="3AFF46F2"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Proje Detay Raporu ve sunumunun tamamlanması, yıl sonu faaliyet raporunun teslimi</w:t>
            </w:r>
          </w:p>
        </w:tc>
        <w:tc>
          <w:tcPr>
            <w:tcW w:w="1508" w:type="dxa"/>
            <w:vAlign w:val="center"/>
            <w:hideMark/>
          </w:tcPr>
          <w:p w14:paraId="6E5185FB"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xml:space="preserve">Bilimsel araştırma ve problem çözme süreçlerini tasarlayabilme, Proje detay raporu </w:t>
            </w:r>
            <w:r w:rsidRPr="00681AE5">
              <w:rPr>
                <w:rFonts w:ascii="Times New Roman" w:eastAsia="Times New Roman" w:hAnsi="Times New Roman" w:cs="Times New Roman"/>
                <w:kern w:val="0"/>
                <w:sz w:val="16"/>
                <w:szCs w:val="16"/>
                <w:lang w:eastAsia="tr-TR"/>
                <w14:ligatures w14:val="none"/>
              </w:rPr>
              <w:t>yazabilme</w:t>
            </w:r>
            <w:r w:rsidRPr="00605BDB">
              <w:rPr>
                <w:rFonts w:ascii="Times New Roman" w:eastAsia="Times New Roman" w:hAnsi="Times New Roman" w:cs="Times New Roman"/>
                <w:kern w:val="0"/>
                <w:sz w:val="16"/>
                <w:szCs w:val="16"/>
                <w:lang w:eastAsia="tr-TR"/>
                <w14:ligatures w14:val="none"/>
              </w:rPr>
              <w:t xml:space="preserve"> ve sunabilme</w:t>
            </w:r>
          </w:p>
        </w:tc>
        <w:tc>
          <w:tcPr>
            <w:tcW w:w="2610" w:type="dxa"/>
            <w:vAlign w:val="center"/>
            <w:hideMark/>
          </w:tcPr>
          <w:p w14:paraId="488DE6BE"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FBAB8.SB1. Nitelikleri tanımlar.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FBAB8.SB2. Verileri toplar ve kaydeder.</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FBAB8.SB3. Verileri yorumlar ve değerlendirir.</w:t>
            </w:r>
          </w:p>
        </w:tc>
        <w:tc>
          <w:tcPr>
            <w:tcW w:w="1364" w:type="dxa"/>
            <w:vMerge/>
            <w:vAlign w:val="center"/>
            <w:hideMark/>
          </w:tcPr>
          <w:p w14:paraId="06D9EAE8"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471" w:type="dxa"/>
            <w:vMerge/>
            <w:vAlign w:val="center"/>
            <w:hideMark/>
          </w:tcPr>
          <w:p w14:paraId="71157EA0"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523" w:type="dxa"/>
            <w:vMerge/>
            <w:vAlign w:val="center"/>
            <w:hideMark/>
          </w:tcPr>
          <w:p w14:paraId="60A7B0BE"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708" w:type="dxa"/>
            <w:vAlign w:val="center"/>
            <w:hideMark/>
          </w:tcPr>
          <w:p w14:paraId="1C34432A"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w:t>
            </w:r>
          </w:p>
        </w:tc>
        <w:tc>
          <w:tcPr>
            <w:tcW w:w="733" w:type="dxa"/>
            <w:vMerge/>
            <w:vAlign w:val="center"/>
            <w:hideMark/>
          </w:tcPr>
          <w:p w14:paraId="1C016971"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139" w:type="dxa"/>
            <w:vMerge/>
            <w:vAlign w:val="center"/>
          </w:tcPr>
          <w:p w14:paraId="09496793" w14:textId="77777777" w:rsidR="00681AE5" w:rsidRPr="00681AE5" w:rsidRDefault="00681AE5" w:rsidP="00B124E0">
            <w:pPr>
              <w:rPr>
                <w:rFonts w:ascii="Times New Roman" w:eastAsia="Times New Roman" w:hAnsi="Times New Roman" w:cs="Times New Roman"/>
                <w:kern w:val="0"/>
                <w:sz w:val="16"/>
                <w:szCs w:val="16"/>
                <w:lang w:eastAsia="tr-TR"/>
                <w14:ligatures w14:val="none"/>
              </w:rPr>
            </w:pPr>
          </w:p>
        </w:tc>
      </w:tr>
      <w:tr w:rsidR="00681AE5" w:rsidRPr="00681AE5" w14:paraId="269BE09B" w14:textId="60172E0B" w:rsidTr="00407C80">
        <w:trPr>
          <w:trHeight w:val="1257"/>
          <w:jc w:val="center"/>
        </w:trPr>
        <w:tc>
          <w:tcPr>
            <w:tcW w:w="435" w:type="dxa"/>
            <w:vMerge/>
            <w:vAlign w:val="center"/>
            <w:hideMark/>
          </w:tcPr>
          <w:p w14:paraId="3CC772BA"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648" w:type="dxa"/>
            <w:textDirection w:val="btLr"/>
            <w:vAlign w:val="center"/>
            <w:hideMark/>
          </w:tcPr>
          <w:p w14:paraId="4A892D99" w14:textId="77777777" w:rsidR="00681AE5" w:rsidRPr="00605BDB" w:rsidRDefault="00681AE5" w:rsidP="00B124E0">
            <w:pPr>
              <w:ind w:left="113" w:right="113"/>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37. Hafta:</w:t>
            </w:r>
            <w:r w:rsidRPr="00605BDB">
              <w:rPr>
                <w:rFonts w:ascii="Times New Roman" w:eastAsia="Times New Roman" w:hAnsi="Times New Roman" w:cs="Times New Roman"/>
                <w:kern w:val="0"/>
                <w:sz w:val="16"/>
                <w:szCs w:val="16"/>
                <w:lang w:eastAsia="tr-TR"/>
                <w14:ligatures w14:val="none"/>
              </w:rPr>
              <w:br/>
              <w:t xml:space="preserve"> 16-20 Haziran</w:t>
            </w:r>
          </w:p>
        </w:tc>
        <w:tc>
          <w:tcPr>
            <w:tcW w:w="10783" w:type="dxa"/>
            <w:gridSpan w:val="6"/>
            <w:vAlign w:val="center"/>
            <w:hideMark/>
          </w:tcPr>
          <w:p w14:paraId="0BA7333B"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SOSYAL ETKİNLİK</w:t>
            </w:r>
          </w:p>
        </w:tc>
        <w:tc>
          <w:tcPr>
            <w:tcW w:w="1708" w:type="dxa"/>
            <w:vAlign w:val="center"/>
            <w:hideMark/>
          </w:tcPr>
          <w:p w14:paraId="28652072" w14:textId="77777777" w:rsidR="00681AE5" w:rsidRPr="00605BDB" w:rsidRDefault="00681AE5" w:rsidP="00B124E0">
            <w:pPr>
              <w:jc w:val="center"/>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 </w:t>
            </w:r>
          </w:p>
        </w:tc>
        <w:tc>
          <w:tcPr>
            <w:tcW w:w="733" w:type="dxa"/>
            <w:vMerge/>
            <w:vAlign w:val="center"/>
            <w:hideMark/>
          </w:tcPr>
          <w:p w14:paraId="4A9A903A" w14:textId="77777777" w:rsidR="00681AE5" w:rsidRPr="00605BDB" w:rsidRDefault="00681AE5" w:rsidP="00B124E0">
            <w:pPr>
              <w:rPr>
                <w:rFonts w:ascii="Times New Roman" w:eastAsia="Times New Roman" w:hAnsi="Times New Roman" w:cs="Times New Roman"/>
                <w:kern w:val="0"/>
                <w:sz w:val="16"/>
                <w:szCs w:val="16"/>
                <w:lang w:eastAsia="tr-TR"/>
                <w14:ligatures w14:val="none"/>
              </w:rPr>
            </w:pPr>
          </w:p>
        </w:tc>
        <w:tc>
          <w:tcPr>
            <w:tcW w:w="1139" w:type="dxa"/>
            <w:vMerge/>
            <w:vAlign w:val="center"/>
          </w:tcPr>
          <w:p w14:paraId="744E4C50" w14:textId="77777777" w:rsidR="00681AE5" w:rsidRPr="00681AE5" w:rsidRDefault="00681AE5" w:rsidP="00B124E0">
            <w:pPr>
              <w:rPr>
                <w:rFonts w:ascii="Times New Roman" w:eastAsia="Times New Roman" w:hAnsi="Times New Roman" w:cs="Times New Roman"/>
                <w:kern w:val="0"/>
                <w:sz w:val="16"/>
                <w:szCs w:val="16"/>
                <w:lang w:eastAsia="tr-TR"/>
                <w14:ligatures w14:val="none"/>
              </w:rPr>
            </w:pPr>
          </w:p>
        </w:tc>
      </w:tr>
    </w:tbl>
    <w:p w14:paraId="49792B5F" w14:textId="10BA7829" w:rsidR="00681AE5" w:rsidRDefault="00681AE5" w:rsidP="00F27272">
      <w:pPr>
        <w:jc w:val="both"/>
        <w:rPr>
          <w:rFonts w:ascii="Times New Roman" w:eastAsia="Times New Roman" w:hAnsi="Times New Roman" w:cs="Times New Roman"/>
          <w:kern w:val="0"/>
          <w:sz w:val="16"/>
          <w:szCs w:val="16"/>
          <w:lang w:eastAsia="tr-TR"/>
          <w14:ligatures w14:val="none"/>
        </w:rPr>
      </w:pPr>
      <w:r w:rsidRPr="00605BDB">
        <w:rPr>
          <w:rFonts w:ascii="Times New Roman" w:eastAsia="Times New Roman" w:hAnsi="Times New Roman" w:cs="Times New Roman"/>
          <w:kern w:val="0"/>
          <w:sz w:val="16"/>
          <w:szCs w:val="16"/>
          <w:lang w:eastAsia="tr-TR"/>
          <w14:ligatures w14:val="none"/>
        </w:rPr>
        <w:t>Bu yıllık plan; 19.09.2022 tarih ve 58168473 sayılı "Millî Eğitim Bakanlığı Eğitim Öğretim Çalışmalarının Planlı Yürütülmesine İlişkin Yönerge", '' Talim ve Terbiye Kurulu’nun 23.05.2024 tarih ve 20 sayılı</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Kurul Kararı eki</w:t>
      </w:r>
      <w:r w:rsidRPr="00681AE5">
        <w:rPr>
          <w:rFonts w:ascii="Times New Roman" w:eastAsia="Times New Roman" w:hAnsi="Times New Roman" w:cs="Times New Roman"/>
          <w:kern w:val="0"/>
          <w:sz w:val="16"/>
          <w:szCs w:val="16"/>
          <w:lang w:eastAsia="tr-TR"/>
          <w14:ligatures w14:val="none"/>
        </w:rPr>
        <w:t xml:space="preserve"> </w:t>
      </w:r>
      <w:r w:rsidRPr="00605BDB">
        <w:rPr>
          <w:rFonts w:ascii="Times New Roman" w:eastAsia="Times New Roman" w:hAnsi="Times New Roman" w:cs="Times New Roman"/>
          <w:kern w:val="0"/>
          <w:sz w:val="16"/>
          <w:szCs w:val="16"/>
          <w:lang w:eastAsia="tr-TR"/>
          <w14:ligatures w14:val="none"/>
        </w:rPr>
        <w:t>"Türkiye Yüzyılı Maarif Modeli Öğretim Programları Ortak Metni, 08.06.2017 tarih ve 30090 sayılı Resmî Gazete 'de yayımlanan Millî Eğitim Bakanlığı Eğitim Kurumları Sosyal Etkinlikler Yönetmeliği, Bursa İl Millî Eğitim Müdürlüğü 12.08.2024 tarih ve 111611935 sayılı Valilik Oluru esas alınarak hazırlanmıştır.</w:t>
      </w:r>
    </w:p>
    <w:p w14:paraId="12B03739" w14:textId="77777777" w:rsidR="00AC14E8" w:rsidRDefault="00AC14E8" w:rsidP="00F27272">
      <w:pPr>
        <w:jc w:val="both"/>
        <w:rPr>
          <w:rFonts w:ascii="Times New Roman" w:eastAsia="Times New Roman" w:hAnsi="Times New Roman" w:cs="Times New Roman"/>
          <w:kern w:val="0"/>
          <w:sz w:val="16"/>
          <w:szCs w:val="16"/>
          <w:lang w:eastAsia="tr-TR"/>
          <w14:ligatures w14:val="none"/>
        </w:rPr>
      </w:pPr>
    </w:p>
    <w:p w14:paraId="3A427D36" w14:textId="77777777" w:rsidR="00AC14E8" w:rsidRDefault="00AC14E8" w:rsidP="00F27272">
      <w:pPr>
        <w:jc w:val="both"/>
        <w:rPr>
          <w:rFonts w:ascii="Times New Roman" w:eastAsia="Times New Roman" w:hAnsi="Times New Roman" w:cs="Times New Roman"/>
          <w:kern w:val="0"/>
          <w:sz w:val="16"/>
          <w:szCs w:val="16"/>
          <w:lang w:eastAsia="tr-TR"/>
          <w14:ligatures w14:val="none"/>
        </w:rPr>
      </w:pPr>
    </w:p>
    <w:p w14:paraId="0135E54F" w14:textId="77777777" w:rsidR="00AC14E8" w:rsidRDefault="00AC14E8" w:rsidP="00F27272">
      <w:pPr>
        <w:jc w:val="both"/>
        <w:rPr>
          <w:rFonts w:ascii="Times New Roman" w:eastAsia="Times New Roman" w:hAnsi="Times New Roman" w:cs="Times New Roman"/>
          <w:kern w:val="0"/>
          <w:sz w:val="16"/>
          <w:szCs w:val="16"/>
          <w:lang w:eastAsia="tr-TR"/>
          <w14:ligatures w14:val="none"/>
        </w:rPr>
      </w:pPr>
    </w:p>
    <w:tbl>
      <w:tblPr>
        <w:tblStyle w:val="TabloKlavuzu"/>
        <w:tblW w:w="157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258"/>
        <w:gridCol w:w="3259"/>
        <w:gridCol w:w="3259"/>
        <w:gridCol w:w="2252"/>
        <w:gridCol w:w="3687"/>
      </w:tblGrid>
      <w:tr w:rsidR="00AC14E8" w:rsidRPr="00AC14E8" w14:paraId="5DA8E9DB" w14:textId="77777777" w:rsidTr="00AC14E8">
        <w:trPr>
          <w:trHeight w:val="383"/>
        </w:trPr>
        <w:tc>
          <w:tcPr>
            <w:tcW w:w="3258" w:type="dxa"/>
          </w:tcPr>
          <w:p w14:paraId="2C5A63A7" w14:textId="77777777" w:rsidR="00AC14E8" w:rsidRDefault="00AC14E8" w:rsidP="00B124E0">
            <w:pPr>
              <w:spacing w:line="276" w:lineRule="auto"/>
              <w:jc w:val="center"/>
              <w:rPr>
                <w:rFonts w:ascii="Times New Roman" w:hAnsi="Times New Roman" w:cs="Times New Roman"/>
                <w:sz w:val="20"/>
                <w:szCs w:val="20"/>
              </w:rPr>
            </w:pPr>
          </w:p>
          <w:p w14:paraId="1FC739BF" w14:textId="6D5D38D6" w:rsidR="00AC14E8" w:rsidRPr="00AC14E8" w:rsidRDefault="00AC14E8" w:rsidP="00B124E0">
            <w:pPr>
              <w:spacing w:line="276" w:lineRule="auto"/>
              <w:jc w:val="center"/>
              <w:rPr>
                <w:rFonts w:ascii="Times New Roman" w:hAnsi="Times New Roman" w:cs="Times New Roman"/>
                <w:sz w:val="20"/>
                <w:szCs w:val="20"/>
              </w:rPr>
            </w:pPr>
            <w:r w:rsidRPr="00AC14E8">
              <w:rPr>
                <w:rFonts w:ascii="Times New Roman" w:hAnsi="Times New Roman" w:cs="Times New Roman"/>
                <w:sz w:val="20"/>
                <w:szCs w:val="20"/>
              </w:rPr>
              <w:t>Mürsel EREN</w:t>
            </w:r>
          </w:p>
          <w:p w14:paraId="2D757D16" w14:textId="4B9295AD" w:rsidR="00AC14E8" w:rsidRPr="00AC14E8" w:rsidRDefault="00AC14E8" w:rsidP="00AC14E8">
            <w:pPr>
              <w:spacing w:line="276" w:lineRule="auto"/>
              <w:jc w:val="center"/>
              <w:rPr>
                <w:rFonts w:ascii="Times New Roman" w:hAnsi="Times New Roman" w:cs="Times New Roman"/>
                <w:sz w:val="20"/>
                <w:szCs w:val="20"/>
              </w:rPr>
            </w:pPr>
            <w:r w:rsidRPr="00AC14E8">
              <w:rPr>
                <w:rFonts w:ascii="Times New Roman" w:hAnsi="Times New Roman" w:cs="Times New Roman"/>
                <w:sz w:val="20"/>
                <w:szCs w:val="20"/>
              </w:rPr>
              <w:t>Teknoloji ve Tasarım</w:t>
            </w:r>
            <w:r>
              <w:rPr>
                <w:rFonts w:ascii="Times New Roman" w:hAnsi="Times New Roman" w:cs="Times New Roman"/>
                <w:sz w:val="20"/>
                <w:szCs w:val="20"/>
              </w:rPr>
              <w:t xml:space="preserve"> </w:t>
            </w:r>
            <w:r w:rsidRPr="00AC14E8">
              <w:rPr>
                <w:rFonts w:ascii="Times New Roman" w:hAnsi="Times New Roman" w:cs="Times New Roman"/>
                <w:sz w:val="20"/>
                <w:szCs w:val="20"/>
              </w:rPr>
              <w:t>Öğretmeni</w:t>
            </w:r>
          </w:p>
        </w:tc>
        <w:tc>
          <w:tcPr>
            <w:tcW w:w="3259" w:type="dxa"/>
          </w:tcPr>
          <w:p w14:paraId="73DC8167" w14:textId="77777777" w:rsidR="00AC14E8" w:rsidRDefault="00AC14E8" w:rsidP="00B124E0">
            <w:pPr>
              <w:spacing w:line="276" w:lineRule="auto"/>
              <w:jc w:val="center"/>
              <w:rPr>
                <w:rFonts w:ascii="Times New Roman" w:hAnsi="Times New Roman" w:cs="Times New Roman"/>
                <w:sz w:val="20"/>
                <w:szCs w:val="20"/>
              </w:rPr>
            </w:pPr>
          </w:p>
          <w:p w14:paraId="0F4C6F24" w14:textId="416FAA13" w:rsidR="00AC14E8" w:rsidRPr="00AC14E8" w:rsidRDefault="00AC14E8" w:rsidP="00B124E0">
            <w:pPr>
              <w:spacing w:line="276" w:lineRule="auto"/>
              <w:jc w:val="center"/>
              <w:rPr>
                <w:rFonts w:ascii="Times New Roman" w:hAnsi="Times New Roman" w:cs="Times New Roman"/>
                <w:sz w:val="20"/>
                <w:szCs w:val="20"/>
              </w:rPr>
            </w:pPr>
            <w:r w:rsidRPr="00AC14E8">
              <w:rPr>
                <w:rFonts w:ascii="Times New Roman" w:hAnsi="Times New Roman" w:cs="Times New Roman"/>
                <w:sz w:val="20"/>
                <w:szCs w:val="20"/>
              </w:rPr>
              <w:t>Gamze SARI</w:t>
            </w:r>
          </w:p>
          <w:p w14:paraId="61F5FB5C" w14:textId="73B3315B" w:rsidR="00AC14E8" w:rsidRPr="00AC14E8" w:rsidRDefault="00AC14E8" w:rsidP="00AC14E8">
            <w:pPr>
              <w:spacing w:line="276" w:lineRule="auto"/>
              <w:jc w:val="center"/>
              <w:rPr>
                <w:rFonts w:ascii="Times New Roman" w:hAnsi="Times New Roman" w:cs="Times New Roman"/>
                <w:sz w:val="20"/>
                <w:szCs w:val="20"/>
              </w:rPr>
            </w:pPr>
            <w:r w:rsidRPr="00AC14E8">
              <w:rPr>
                <w:rFonts w:ascii="Times New Roman" w:hAnsi="Times New Roman" w:cs="Times New Roman"/>
                <w:sz w:val="20"/>
                <w:szCs w:val="20"/>
              </w:rPr>
              <w:t>Teknoloji ve Tasarım</w:t>
            </w:r>
            <w:r>
              <w:rPr>
                <w:rFonts w:ascii="Times New Roman" w:hAnsi="Times New Roman" w:cs="Times New Roman"/>
                <w:sz w:val="20"/>
                <w:szCs w:val="20"/>
              </w:rPr>
              <w:t xml:space="preserve"> </w:t>
            </w:r>
            <w:r w:rsidRPr="00AC14E8">
              <w:rPr>
                <w:rFonts w:ascii="Times New Roman" w:hAnsi="Times New Roman" w:cs="Times New Roman"/>
                <w:sz w:val="20"/>
                <w:szCs w:val="20"/>
              </w:rPr>
              <w:t>Öğretmeni</w:t>
            </w:r>
          </w:p>
        </w:tc>
        <w:tc>
          <w:tcPr>
            <w:tcW w:w="3259" w:type="dxa"/>
          </w:tcPr>
          <w:p w14:paraId="4C608711" w14:textId="62D05AED" w:rsidR="00AC14E8" w:rsidRPr="00AC14E8" w:rsidRDefault="00AC14E8" w:rsidP="00B124E0">
            <w:pPr>
              <w:spacing w:line="276" w:lineRule="auto"/>
              <w:jc w:val="center"/>
              <w:rPr>
                <w:rFonts w:ascii="Times New Roman" w:hAnsi="Times New Roman" w:cs="Times New Roman"/>
                <w:sz w:val="20"/>
                <w:szCs w:val="20"/>
              </w:rPr>
            </w:pPr>
          </w:p>
        </w:tc>
        <w:tc>
          <w:tcPr>
            <w:tcW w:w="2252" w:type="dxa"/>
          </w:tcPr>
          <w:p w14:paraId="2E2A8625" w14:textId="77777777" w:rsidR="00AC14E8" w:rsidRPr="00AC14E8" w:rsidRDefault="00AC14E8" w:rsidP="00B124E0">
            <w:pPr>
              <w:spacing w:line="276" w:lineRule="auto"/>
              <w:jc w:val="center"/>
              <w:rPr>
                <w:rFonts w:ascii="Times New Roman" w:hAnsi="Times New Roman" w:cs="Times New Roman"/>
                <w:sz w:val="20"/>
                <w:szCs w:val="20"/>
              </w:rPr>
            </w:pPr>
          </w:p>
        </w:tc>
        <w:tc>
          <w:tcPr>
            <w:tcW w:w="3687" w:type="dxa"/>
          </w:tcPr>
          <w:p w14:paraId="329CB8F0" w14:textId="77777777" w:rsidR="00AC14E8" w:rsidRDefault="00AC14E8" w:rsidP="00B124E0">
            <w:pPr>
              <w:spacing w:line="276" w:lineRule="auto"/>
              <w:jc w:val="center"/>
              <w:rPr>
                <w:rFonts w:ascii="Times New Roman" w:hAnsi="Times New Roman" w:cs="Times New Roman"/>
                <w:sz w:val="20"/>
                <w:szCs w:val="20"/>
              </w:rPr>
            </w:pPr>
          </w:p>
          <w:p w14:paraId="306913A8" w14:textId="35B6767D" w:rsidR="00AC14E8" w:rsidRPr="00AC14E8" w:rsidRDefault="00AC14E8" w:rsidP="00B124E0">
            <w:pPr>
              <w:spacing w:line="276" w:lineRule="auto"/>
              <w:jc w:val="center"/>
              <w:rPr>
                <w:rFonts w:ascii="Times New Roman" w:hAnsi="Times New Roman" w:cs="Times New Roman"/>
                <w:sz w:val="20"/>
                <w:szCs w:val="20"/>
              </w:rPr>
            </w:pPr>
            <w:r w:rsidRPr="00AC14E8">
              <w:rPr>
                <w:rFonts w:ascii="Times New Roman" w:hAnsi="Times New Roman" w:cs="Times New Roman"/>
                <w:sz w:val="20"/>
                <w:szCs w:val="20"/>
              </w:rPr>
              <w:t>Serkan GÜÇLÜ</w:t>
            </w:r>
          </w:p>
          <w:p w14:paraId="4A23E22E" w14:textId="77777777" w:rsidR="00AC14E8" w:rsidRPr="00AC14E8" w:rsidRDefault="00AC14E8" w:rsidP="00B124E0">
            <w:pPr>
              <w:spacing w:line="276" w:lineRule="auto"/>
              <w:jc w:val="center"/>
              <w:rPr>
                <w:rFonts w:ascii="Times New Roman" w:hAnsi="Times New Roman" w:cs="Times New Roman"/>
                <w:sz w:val="20"/>
                <w:szCs w:val="20"/>
              </w:rPr>
            </w:pPr>
            <w:r w:rsidRPr="00AC14E8">
              <w:rPr>
                <w:rFonts w:ascii="Times New Roman" w:hAnsi="Times New Roman" w:cs="Times New Roman"/>
                <w:sz w:val="20"/>
                <w:szCs w:val="20"/>
              </w:rPr>
              <w:t>Okul Müdürü</w:t>
            </w:r>
          </w:p>
        </w:tc>
      </w:tr>
    </w:tbl>
    <w:p w14:paraId="32486E96" w14:textId="77777777" w:rsidR="00AC14E8" w:rsidRPr="00681AE5" w:rsidRDefault="00AC14E8" w:rsidP="00F27272">
      <w:pPr>
        <w:jc w:val="both"/>
        <w:rPr>
          <w:sz w:val="16"/>
          <w:szCs w:val="16"/>
        </w:rPr>
      </w:pPr>
    </w:p>
    <w:sectPr w:rsidR="00AC14E8" w:rsidRPr="00681AE5" w:rsidSect="00681AE5">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2C2210" w14:textId="77777777" w:rsidR="00051E16" w:rsidRDefault="00051E16" w:rsidP="00AC14E8">
      <w:r>
        <w:separator/>
      </w:r>
    </w:p>
  </w:endnote>
  <w:endnote w:type="continuationSeparator" w:id="0">
    <w:p w14:paraId="2BC09D3C" w14:textId="77777777" w:rsidR="00051E16" w:rsidRDefault="00051E16" w:rsidP="00AC1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5E98F4" w14:textId="77777777" w:rsidR="00051E16" w:rsidRDefault="00051E16" w:rsidP="00AC14E8">
      <w:r>
        <w:separator/>
      </w:r>
    </w:p>
  </w:footnote>
  <w:footnote w:type="continuationSeparator" w:id="0">
    <w:p w14:paraId="292F04A1" w14:textId="77777777" w:rsidR="00051E16" w:rsidRDefault="00051E16" w:rsidP="00AC14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AE5"/>
    <w:rsid w:val="00051E16"/>
    <w:rsid w:val="001C1E21"/>
    <w:rsid w:val="001D392E"/>
    <w:rsid w:val="00407C80"/>
    <w:rsid w:val="0064783D"/>
    <w:rsid w:val="00676968"/>
    <w:rsid w:val="00681AE5"/>
    <w:rsid w:val="00693015"/>
    <w:rsid w:val="00A60707"/>
    <w:rsid w:val="00AC14E8"/>
    <w:rsid w:val="00BE5FB8"/>
    <w:rsid w:val="00BF7A3E"/>
    <w:rsid w:val="00C2671E"/>
    <w:rsid w:val="00CD3A49"/>
    <w:rsid w:val="00E86C6C"/>
    <w:rsid w:val="00F2727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1C926"/>
  <w15:chartTrackingRefBased/>
  <w15:docId w15:val="{88FFAE0C-9EBB-044F-B8DE-65BAC3145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tr-T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1AE5"/>
  </w:style>
  <w:style w:type="paragraph" w:styleId="Balk1">
    <w:name w:val="heading 1"/>
    <w:basedOn w:val="Normal"/>
    <w:next w:val="Normal"/>
    <w:link w:val="Balk1Char"/>
    <w:uiPriority w:val="9"/>
    <w:qFormat/>
    <w:rsid w:val="00681AE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681AE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681AE5"/>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681AE5"/>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681AE5"/>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681AE5"/>
    <w:pPr>
      <w:keepNext/>
      <w:keepLines/>
      <w:spacing w:before="4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681AE5"/>
    <w:pPr>
      <w:keepNext/>
      <w:keepLines/>
      <w:spacing w:before="4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681AE5"/>
    <w:pPr>
      <w:keepNext/>
      <w:keepLines/>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681AE5"/>
    <w:pPr>
      <w:keepNext/>
      <w:keepLines/>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81AE5"/>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681AE5"/>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681AE5"/>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681AE5"/>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681AE5"/>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681AE5"/>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681AE5"/>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681AE5"/>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681AE5"/>
    <w:rPr>
      <w:rFonts w:eastAsiaTheme="majorEastAsia" w:cstheme="majorBidi"/>
      <w:color w:val="272727" w:themeColor="text1" w:themeTint="D8"/>
    </w:rPr>
  </w:style>
  <w:style w:type="paragraph" w:styleId="KonuBal">
    <w:name w:val="Title"/>
    <w:basedOn w:val="Normal"/>
    <w:next w:val="Normal"/>
    <w:link w:val="KonuBalChar"/>
    <w:uiPriority w:val="10"/>
    <w:qFormat/>
    <w:rsid w:val="00681AE5"/>
    <w:pPr>
      <w:spacing w:after="80"/>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681AE5"/>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681AE5"/>
    <w:pPr>
      <w:numPr>
        <w:ilvl w:val="1"/>
      </w:numPr>
      <w:spacing w:after="160"/>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681AE5"/>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681AE5"/>
    <w:pPr>
      <w:spacing w:before="160" w:after="160"/>
      <w:jc w:val="center"/>
    </w:pPr>
    <w:rPr>
      <w:i/>
      <w:iCs/>
      <w:color w:val="404040" w:themeColor="text1" w:themeTint="BF"/>
    </w:rPr>
  </w:style>
  <w:style w:type="character" w:customStyle="1" w:styleId="AlntChar">
    <w:name w:val="Alıntı Char"/>
    <w:basedOn w:val="VarsaylanParagrafYazTipi"/>
    <w:link w:val="Alnt"/>
    <w:uiPriority w:val="29"/>
    <w:rsid w:val="00681AE5"/>
    <w:rPr>
      <w:i/>
      <w:iCs/>
      <w:color w:val="404040" w:themeColor="text1" w:themeTint="BF"/>
    </w:rPr>
  </w:style>
  <w:style w:type="paragraph" w:styleId="ListeParagraf">
    <w:name w:val="List Paragraph"/>
    <w:basedOn w:val="Normal"/>
    <w:uiPriority w:val="34"/>
    <w:qFormat/>
    <w:rsid w:val="00681AE5"/>
    <w:pPr>
      <w:ind w:left="720"/>
      <w:contextualSpacing/>
    </w:pPr>
  </w:style>
  <w:style w:type="character" w:styleId="GlVurgulama">
    <w:name w:val="Intense Emphasis"/>
    <w:basedOn w:val="VarsaylanParagrafYazTipi"/>
    <w:uiPriority w:val="21"/>
    <w:qFormat/>
    <w:rsid w:val="00681AE5"/>
    <w:rPr>
      <w:i/>
      <w:iCs/>
      <w:color w:val="0F4761" w:themeColor="accent1" w:themeShade="BF"/>
    </w:rPr>
  </w:style>
  <w:style w:type="paragraph" w:styleId="GlAlnt">
    <w:name w:val="Intense Quote"/>
    <w:basedOn w:val="Normal"/>
    <w:next w:val="Normal"/>
    <w:link w:val="GlAlntChar"/>
    <w:uiPriority w:val="30"/>
    <w:qFormat/>
    <w:rsid w:val="00681A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681AE5"/>
    <w:rPr>
      <w:i/>
      <w:iCs/>
      <w:color w:val="0F4761" w:themeColor="accent1" w:themeShade="BF"/>
    </w:rPr>
  </w:style>
  <w:style w:type="character" w:styleId="GlBavuru">
    <w:name w:val="Intense Reference"/>
    <w:basedOn w:val="VarsaylanParagrafYazTipi"/>
    <w:uiPriority w:val="32"/>
    <w:qFormat/>
    <w:rsid w:val="00681AE5"/>
    <w:rPr>
      <w:b/>
      <w:bCs/>
      <w:smallCaps/>
      <w:color w:val="0F4761" w:themeColor="accent1" w:themeShade="BF"/>
      <w:spacing w:val="5"/>
    </w:rPr>
  </w:style>
  <w:style w:type="table" w:styleId="TabloKlavuzu">
    <w:name w:val="Table Grid"/>
    <w:basedOn w:val="NormalTablo"/>
    <w:uiPriority w:val="39"/>
    <w:rsid w:val="00681A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zTablo2">
    <w:name w:val="Plain Table 2"/>
    <w:basedOn w:val="NormalTablo"/>
    <w:uiPriority w:val="42"/>
    <w:rsid w:val="00681AE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DzTablo3">
    <w:name w:val="Plain Table 3"/>
    <w:basedOn w:val="NormalTablo"/>
    <w:uiPriority w:val="43"/>
    <w:rsid w:val="00681AE5"/>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DzTablo4">
    <w:name w:val="Plain Table 4"/>
    <w:basedOn w:val="NormalTablo"/>
    <w:uiPriority w:val="44"/>
    <w:rsid w:val="00681AE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DzTablo1">
    <w:name w:val="Plain Table 1"/>
    <w:basedOn w:val="NormalTablo"/>
    <w:uiPriority w:val="41"/>
    <w:rsid w:val="00681AE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AC14E8"/>
    <w:rPr>
      <w:rFonts w:eastAsiaTheme="minorEastAsia"/>
      <w:kern w:val="0"/>
      <w:sz w:val="22"/>
      <w:szCs w:val="22"/>
      <w:lang w:eastAsia="tr-TR"/>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stBilgi">
    <w:name w:val="header"/>
    <w:basedOn w:val="Normal"/>
    <w:link w:val="stBilgiChar"/>
    <w:uiPriority w:val="99"/>
    <w:unhideWhenUsed/>
    <w:rsid w:val="00AC14E8"/>
    <w:pPr>
      <w:tabs>
        <w:tab w:val="center" w:pos="4536"/>
        <w:tab w:val="right" w:pos="9072"/>
      </w:tabs>
    </w:pPr>
  </w:style>
  <w:style w:type="character" w:customStyle="1" w:styleId="stBilgiChar">
    <w:name w:val="Üst Bilgi Char"/>
    <w:basedOn w:val="VarsaylanParagrafYazTipi"/>
    <w:link w:val="stBilgi"/>
    <w:uiPriority w:val="99"/>
    <w:rsid w:val="00AC14E8"/>
  </w:style>
  <w:style w:type="paragraph" w:styleId="AltBilgi">
    <w:name w:val="footer"/>
    <w:basedOn w:val="Normal"/>
    <w:link w:val="AltBilgiChar"/>
    <w:uiPriority w:val="99"/>
    <w:unhideWhenUsed/>
    <w:rsid w:val="00AC14E8"/>
    <w:pPr>
      <w:tabs>
        <w:tab w:val="center" w:pos="4536"/>
        <w:tab w:val="right" w:pos="9072"/>
      </w:tabs>
    </w:pPr>
  </w:style>
  <w:style w:type="character" w:customStyle="1" w:styleId="AltBilgiChar">
    <w:name w:val="Alt Bilgi Char"/>
    <w:basedOn w:val="VarsaylanParagrafYazTipi"/>
    <w:link w:val="AltBilgi"/>
    <w:uiPriority w:val="99"/>
    <w:rsid w:val="00AC14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7</Pages>
  <Words>3290</Words>
  <Characters>18758</Characters>
  <Application>Microsoft Office Word</Application>
  <DocSecurity>0</DocSecurity>
  <Lines>156</Lines>
  <Paragraphs>44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Mürsel Eren</dc:creator>
  <cp:keywords/>
  <dc:description/>
  <cp:lastModifiedBy>Mürsel Eren</cp:lastModifiedBy>
  <cp:revision>16</cp:revision>
  <cp:lastPrinted>2024-10-02T20:14:00Z</cp:lastPrinted>
  <dcterms:created xsi:type="dcterms:W3CDTF">2024-10-02T19:45:00Z</dcterms:created>
  <dcterms:modified xsi:type="dcterms:W3CDTF">2024-10-02T20:19:00Z</dcterms:modified>
</cp:coreProperties>
</file>